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21945" w14:textId="6B9535A2" w:rsidR="00515837" w:rsidRPr="00DD226A" w:rsidRDefault="005D11F4" w:rsidP="00515837">
      <w:pPr>
        <w:widowControl w:val="0"/>
        <w:autoSpaceDE w:val="0"/>
        <w:autoSpaceDN w:val="0"/>
        <w:adjustRightInd w:val="0"/>
        <w:rPr>
          <w:rFonts w:cs="Helvetica Neue"/>
          <w:b/>
        </w:rPr>
      </w:pPr>
      <w:bookmarkStart w:id="0" w:name="_GoBack"/>
      <w:bookmarkEnd w:id="0"/>
      <w:r w:rsidRPr="00DD226A">
        <w:rPr>
          <w:rFonts w:cs="Helvetica Neue"/>
          <w:b/>
        </w:rPr>
        <w:t xml:space="preserve">California’s </w:t>
      </w:r>
      <w:r w:rsidR="00D506D1" w:rsidRPr="00DD226A">
        <w:rPr>
          <w:rFonts w:cs="Helvetica Neue"/>
          <w:b/>
        </w:rPr>
        <w:t>Kevin Breen appointed to board of directors for</w:t>
      </w:r>
      <w:r w:rsidR="00515837" w:rsidRPr="00DD226A">
        <w:rPr>
          <w:rFonts w:cs="Helvetica Neue"/>
          <w:b/>
        </w:rPr>
        <w:t xml:space="preserve"> Golf Course Superintendents Association of America</w:t>
      </w:r>
    </w:p>
    <w:p w14:paraId="4E80442E" w14:textId="3DEAD31B" w:rsidR="00515837" w:rsidRPr="00DD226A" w:rsidRDefault="00D506D1" w:rsidP="00515837">
      <w:pPr>
        <w:widowControl w:val="0"/>
        <w:autoSpaceDE w:val="0"/>
        <w:autoSpaceDN w:val="0"/>
        <w:adjustRightInd w:val="0"/>
        <w:rPr>
          <w:rFonts w:cs="Helvetica Neue"/>
          <w:i/>
        </w:rPr>
      </w:pPr>
      <w:r w:rsidRPr="00DD226A">
        <w:rPr>
          <w:rFonts w:cs="Helvetica Neue"/>
          <w:i/>
        </w:rPr>
        <w:t>Breen</w:t>
      </w:r>
      <w:r w:rsidR="00515837" w:rsidRPr="00DD226A">
        <w:rPr>
          <w:rFonts w:cs="Helvetica Neue"/>
          <w:i/>
        </w:rPr>
        <w:t xml:space="preserve"> enter</w:t>
      </w:r>
      <w:r w:rsidRPr="00DD226A">
        <w:rPr>
          <w:rFonts w:cs="Helvetica Neue"/>
          <w:i/>
        </w:rPr>
        <w:t>s first</w:t>
      </w:r>
      <w:r w:rsidR="00515837" w:rsidRPr="00DD226A">
        <w:rPr>
          <w:rFonts w:cs="Helvetica Neue"/>
          <w:i/>
        </w:rPr>
        <w:t xml:space="preserve"> year on association’s board of directors</w:t>
      </w:r>
    </w:p>
    <w:p w14:paraId="29C489EE" w14:textId="77777777" w:rsidR="00515837" w:rsidRPr="00DD226A" w:rsidRDefault="00515837" w:rsidP="00515837">
      <w:pPr>
        <w:widowControl w:val="0"/>
        <w:autoSpaceDE w:val="0"/>
        <w:autoSpaceDN w:val="0"/>
        <w:adjustRightInd w:val="0"/>
      </w:pPr>
    </w:p>
    <w:p w14:paraId="574E4482" w14:textId="1D6567FC" w:rsidR="00515837" w:rsidRPr="00DD226A" w:rsidRDefault="00515837" w:rsidP="00D506D1">
      <w:pPr>
        <w:widowControl w:val="0"/>
        <w:autoSpaceDE w:val="0"/>
        <w:autoSpaceDN w:val="0"/>
        <w:adjustRightInd w:val="0"/>
        <w:rPr>
          <w:rFonts w:cs="Helvetica Neue"/>
        </w:rPr>
      </w:pPr>
      <w:r w:rsidRPr="00DD226A">
        <w:t xml:space="preserve">Lawrence, Kan. (March. 10, 2015) – </w:t>
      </w:r>
      <w:r w:rsidR="00D506D1" w:rsidRPr="00DD226A">
        <w:rPr>
          <w:rFonts w:cs="Helvetica Neue"/>
        </w:rPr>
        <w:t>Kevin P. Breen,</w:t>
      </w:r>
      <w:r w:rsidR="008B7C30" w:rsidRPr="00DD226A">
        <w:rPr>
          <w:rFonts w:cs="Helvetica Neue"/>
        </w:rPr>
        <w:t xml:space="preserve"> </w:t>
      </w:r>
      <w:r w:rsidR="00D506D1" w:rsidRPr="00DD226A">
        <w:rPr>
          <w:rFonts w:cs="Helvetica Neue"/>
        </w:rPr>
        <w:t xml:space="preserve">the superintendent at La </w:t>
      </w:r>
      <w:proofErr w:type="spellStart"/>
      <w:r w:rsidR="00D506D1" w:rsidRPr="00DD226A">
        <w:rPr>
          <w:rFonts w:cs="Helvetica Neue"/>
        </w:rPr>
        <w:t>Rinconada</w:t>
      </w:r>
      <w:proofErr w:type="spellEnd"/>
      <w:r w:rsidR="00D506D1" w:rsidRPr="00DD226A">
        <w:rPr>
          <w:rFonts w:cs="Helvetica Neue"/>
        </w:rPr>
        <w:t xml:space="preserve"> Country Club in Los Gatos, Calif., since 2011, was appointed to the board of directors</w:t>
      </w:r>
      <w:r w:rsidR="003E36CE" w:rsidRPr="00DD226A">
        <w:rPr>
          <w:rFonts w:cs="Helvetica Neue"/>
        </w:rPr>
        <w:t xml:space="preserve"> of the Golf Course Superintendents Association of America </w:t>
      </w:r>
      <w:r w:rsidR="003A0952" w:rsidRPr="00DD226A">
        <w:rPr>
          <w:rFonts w:cs="Helvetica Neue"/>
        </w:rPr>
        <w:t xml:space="preserve">(GCSAA) </w:t>
      </w:r>
      <w:r w:rsidR="003E36CE" w:rsidRPr="00DD226A">
        <w:rPr>
          <w:rFonts w:cs="Helvetica Neue"/>
        </w:rPr>
        <w:t xml:space="preserve">at the association's recent annual meeting in San Antonio. </w:t>
      </w:r>
    </w:p>
    <w:p w14:paraId="61A42413" w14:textId="77777777" w:rsidR="00D506D1" w:rsidRPr="00DD226A" w:rsidRDefault="00D506D1" w:rsidP="00D506D1">
      <w:pPr>
        <w:widowControl w:val="0"/>
        <w:autoSpaceDE w:val="0"/>
        <w:autoSpaceDN w:val="0"/>
        <w:adjustRightInd w:val="0"/>
        <w:rPr>
          <w:rFonts w:cs="Helvetica Neue"/>
        </w:rPr>
      </w:pPr>
    </w:p>
    <w:p w14:paraId="2F444CA4" w14:textId="5FA91495" w:rsidR="00D506D1" w:rsidRPr="00DD226A" w:rsidRDefault="00D506D1" w:rsidP="00D506D1">
      <w:pPr>
        <w:widowControl w:val="0"/>
        <w:autoSpaceDE w:val="0"/>
        <w:autoSpaceDN w:val="0"/>
        <w:adjustRightInd w:val="0"/>
        <w:rPr>
          <w:rFonts w:cs="Helvetica Neue"/>
        </w:rPr>
      </w:pPr>
      <w:r w:rsidRPr="00DD226A">
        <w:rPr>
          <w:rFonts w:cs="Helvetica Neue"/>
        </w:rPr>
        <w:t>Breen, a certified golf course superintendent, has previous</w:t>
      </w:r>
      <w:r w:rsidR="00DD226A">
        <w:rPr>
          <w:rFonts w:cs="Helvetica Neue"/>
        </w:rPr>
        <w:t>ly</w:t>
      </w:r>
      <w:r w:rsidRPr="00DD226A">
        <w:rPr>
          <w:rFonts w:cs="Helvetica Neue"/>
        </w:rPr>
        <w:t xml:space="preserve"> served as the director of maintenance at Lahontan Golf Club in Truckee, Calif., and as the superintendent at Los Alamos (N.M.) Golf Course. He has bachelor’s degrees in horticulture/turf from Colorado State University in Fort Collins and in meteorology from the University of Nebraska, Lincoln.</w:t>
      </w:r>
    </w:p>
    <w:p w14:paraId="5CAD610C" w14:textId="77777777" w:rsidR="00D506D1" w:rsidRPr="00DD226A" w:rsidRDefault="00D506D1" w:rsidP="00D506D1">
      <w:pPr>
        <w:widowControl w:val="0"/>
        <w:autoSpaceDE w:val="0"/>
        <w:autoSpaceDN w:val="0"/>
        <w:adjustRightInd w:val="0"/>
        <w:rPr>
          <w:rFonts w:cs="Helvetica Neue"/>
        </w:rPr>
      </w:pPr>
    </w:p>
    <w:p w14:paraId="6A3D0CB6" w14:textId="6938BA31" w:rsidR="00D506D1" w:rsidRPr="00DD226A" w:rsidRDefault="00D506D1" w:rsidP="00D506D1">
      <w:pPr>
        <w:widowControl w:val="0"/>
        <w:autoSpaceDE w:val="0"/>
        <w:autoSpaceDN w:val="0"/>
        <w:adjustRightInd w:val="0"/>
        <w:rPr>
          <w:rFonts w:cs="Helvetica Neue"/>
        </w:rPr>
      </w:pPr>
      <w:r w:rsidRPr="00DD226A">
        <w:rPr>
          <w:rFonts w:cs="Helvetica Neue"/>
        </w:rPr>
        <w:t>A 24-year member of GCSAA, Breen has served the association on the Environmental Programs, Nominating, Research Proposal Review and Strategic Communications committees, as well as the Board Policy Oversight and Competency task groups.</w:t>
      </w:r>
    </w:p>
    <w:p w14:paraId="0270F27D" w14:textId="77777777" w:rsidR="00D506D1" w:rsidRPr="00DD226A" w:rsidRDefault="00D506D1" w:rsidP="00D506D1">
      <w:pPr>
        <w:widowControl w:val="0"/>
        <w:autoSpaceDE w:val="0"/>
        <w:autoSpaceDN w:val="0"/>
        <w:adjustRightInd w:val="0"/>
        <w:rPr>
          <w:rFonts w:cs="Helvetica Neue"/>
        </w:rPr>
      </w:pPr>
    </w:p>
    <w:p w14:paraId="431D99DA" w14:textId="77777777" w:rsidR="00D506D1" w:rsidRPr="00DD226A" w:rsidRDefault="00D506D1" w:rsidP="00D506D1">
      <w:pPr>
        <w:widowControl w:val="0"/>
        <w:autoSpaceDE w:val="0"/>
        <w:autoSpaceDN w:val="0"/>
        <w:adjustRightInd w:val="0"/>
        <w:rPr>
          <w:rFonts w:cs="Helvetica Neue"/>
        </w:rPr>
      </w:pPr>
      <w:r w:rsidRPr="00DD226A">
        <w:rPr>
          <w:rFonts w:cs="Helvetica Neue"/>
        </w:rPr>
        <w:t>Breen is a member and past president of both the Sierra Nevada GCSA and the California GCSA. He has also previously served as a superintendent representative on the California Alliance for Golf and the Nevada Golf Industry Alliance.</w:t>
      </w:r>
    </w:p>
    <w:p w14:paraId="4A54AEA4" w14:textId="77777777" w:rsidR="00D506D1" w:rsidRPr="00DD226A" w:rsidRDefault="00D506D1" w:rsidP="00D506D1">
      <w:pPr>
        <w:widowControl w:val="0"/>
        <w:autoSpaceDE w:val="0"/>
        <w:autoSpaceDN w:val="0"/>
        <w:adjustRightInd w:val="0"/>
        <w:rPr>
          <w:b/>
        </w:rPr>
      </w:pPr>
    </w:p>
    <w:p w14:paraId="70A70983" w14:textId="77777777" w:rsidR="00515837" w:rsidRPr="00DD226A" w:rsidRDefault="00515837" w:rsidP="00515837">
      <w:pPr>
        <w:rPr>
          <w:b/>
        </w:rPr>
      </w:pPr>
      <w:r w:rsidRPr="00DD226A">
        <w:rPr>
          <w:b/>
        </w:rPr>
        <w:t>About GCSAA and the EIFG</w:t>
      </w:r>
    </w:p>
    <w:p w14:paraId="5324E212" w14:textId="77777777" w:rsidR="00515837" w:rsidRPr="00DD226A" w:rsidRDefault="00515837" w:rsidP="00515837">
      <w:r w:rsidRPr="00DD226A">
        <w:t xml:space="preserve">The Golf Course Superintendents Association of America (GCSAA) is a leading golf organization in the United States. Its focus is on golf course management, and since 1926 GCSAA has been the top professional association for the men and women who manage golf courses in the U.S. and worldwide. From its headquarters in Lawrence, Kan., the association provides education, information and representation to nearly 18,000 members in more than 78 countries. The association’s mission is to serve its members, advance their profession and enhance the enjoyment, growth and vitality of the game of golf. Visit GCSAA at </w:t>
      </w:r>
      <w:hyperlink r:id="rId5" w:history="1">
        <w:r w:rsidRPr="00DD226A">
          <w:rPr>
            <w:rStyle w:val="Hyperlink"/>
            <w:color w:val="auto"/>
          </w:rPr>
          <w:t>www.gcsaa.org</w:t>
        </w:r>
      </w:hyperlink>
      <w:r w:rsidRPr="00DD226A">
        <w:t xml:space="preserve"> or find us on </w:t>
      </w:r>
      <w:hyperlink r:id="rId6" w:history="1">
        <w:r w:rsidRPr="00DD226A">
          <w:rPr>
            <w:rStyle w:val="Hyperlink"/>
            <w:color w:val="auto"/>
          </w:rPr>
          <w:t>Facebook</w:t>
        </w:r>
      </w:hyperlink>
      <w:r w:rsidRPr="00DD226A">
        <w:t xml:space="preserve"> or </w:t>
      </w:r>
      <w:hyperlink r:id="rId7" w:history="1">
        <w:r w:rsidRPr="00DD226A">
          <w:rPr>
            <w:rStyle w:val="Hyperlink"/>
            <w:color w:val="auto"/>
          </w:rPr>
          <w:t>Twitter</w:t>
        </w:r>
      </w:hyperlink>
      <w:r w:rsidRPr="00DD226A">
        <w:t>.</w:t>
      </w:r>
    </w:p>
    <w:p w14:paraId="4901B391" w14:textId="77777777" w:rsidR="00515837" w:rsidRPr="00DD226A" w:rsidRDefault="00515837" w:rsidP="00515837"/>
    <w:p w14:paraId="61529226" w14:textId="77777777" w:rsidR="00515837" w:rsidRPr="00DD226A" w:rsidRDefault="00515837" w:rsidP="00515837">
      <w:r w:rsidRPr="00DD226A">
        <w:t xml:space="preserve">The Environmental Institute for Golf is the philanthropic organization of the GCSAA. Its mission is to foster sustainability through research, awareness, education, programs and </w:t>
      </w:r>
      <w:proofErr w:type="gramStart"/>
      <w:r w:rsidRPr="00DD226A">
        <w:t>scholarships</w:t>
      </w:r>
      <w:proofErr w:type="gramEnd"/>
      <w:r w:rsidRPr="00DD226A">
        <w:t xml:space="preserve"> for the benefit of golf course management professionals, golf facilities and the game. Visit EIFG at </w:t>
      </w:r>
      <w:hyperlink r:id="rId8" w:history="1">
        <w:r w:rsidRPr="00DD226A">
          <w:rPr>
            <w:rStyle w:val="Hyperlink"/>
            <w:color w:val="auto"/>
          </w:rPr>
          <w:t>www.eifg.org</w:t>
        </w:r>
      </w:hyperlink>
      <w:r w:rsidRPr="00DD226A">
        <w:t xml:space="preserve">. </w:t>
      </w:r>
      <w:proofErr w:type="gramStart"/>
      <w:r w:rsidRPr="00DD226A">
        <w:t>or</w:t>
      </w:r>
      <w:proofErr w:type="gramEnd"/>
      <w:r w:rsidRPr="00DD226A">
        <w:t xml:space="preserve"> find us on Facebook or Twitter.</w:t>
      </w:r>
    </w:p>
    <w:p w14:paraId="37BD98CB" w14:textId="77777777" w:rsidR="00515837" w:rsidRPr="00DD226A" w:rsidRDefault="00515837" w:rsidP="00515837">
      <w:pPr>
        <w:widowControl w:val="0"/>
        <w:autoSpaceDE w:val="0"/>
        <w:autoSpaceDN w:val="0"/>
        <w:adjustRightInd w:val="0"/>
        <w:rPr>
          <w:rFonts w:cs="Helvetica Neue"/>
        </w:rPr>
      </w:pPr>
    </w:p>
    <w:p w14:paraId="7F9B672E" w14:textId="77777777" w:rsidR="0019218B" w:rsidRPr="00DD226A" w:rsidRDefault="0019218B" w:rsidP="00515837"/>
    <w:sectPr w:rsidR="0019218B" w:rsidRPr="00DD226A" w:rsidSect="000E0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37"/>
    <w:rsid w:val="000E0F9C"/>
    <w:rsid w:val="0019218B"/>
    <w:rsid w:val="00306B54"/>
    <w:rsid w:val="003A0952"/>
    <w:rsid w:val="003E36CE"/>
    <w:rsid w:val="00515837"/>
    <w:rsid w:val="005D11F4"/>
    <w:rsid w:val="008B7C30"/>
    <w:rsid w:val="009024FA"/>
    <w:rsid w:val="00D506D1"/>
    <w:rsid w:val="00DD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E3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8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csaa.org" TargetMode="External"/><Relationship Id="rId6" Type="http://schemas.openxmlformats.org/officeDocument/2006/relationships/hyperlink" Target="https://www.facebook.com/GCSAAFB" TargetMode="External"/><Relationship Id="rId7" Type="http://schemas.openxmlformats.org/officeDocument/2006/relationships/hyperlink" Target="https://twitter.com/gcsaa" TargetMode="External"/><Relationship Id="rId8" Type="http://schemas.openxmlformats.org/officeDocument/2006/relationships/hyperlink" Target="http://www.eif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2</cp:revision>
  <dcterms:created xsi:type="dcterms:W3CDTF">2015-03-23T19:15:00Z</dcterms:created>
  <dcterms:modified xsi:type="dcterms:W3CDTF">2015-03-23T19:15:00Z</dcterms:modified>
</cp:coreProperties>
</file>