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974D" w14:textId="77777777" w:rsidR="00F26690" w:rsidRDefault="00F26690">
      <w:pPr>
        <w:pStyle w:val="BodyText"/>
        <w:rPr>
          <w:rFonts w:ascii="Times New Roman"/>
          <w:sz w:val="20"/>
        </w:rPr>
      </w:pPr>
    </w:p>
    <w:p w14:paraId="2A602EEE" w14:textId="77777777" w:rsidR="00F26690" w:rsidRDefault="00F26690">
      <w:pPr>
        <w:pStyle w:val="BodyText"/>
        <w:spacing w:before="1"/>
        <w:rPr>
          <w:rFonts w:ascii="Times New Roman"/>
          <w:sz w:val="27"/>
        </w:rPr>
      </w:pPr>
    </w:p>
    <w:p w14:paraId="46F51EA7" w14:textId="77777777" w:rsidR="00F26690" w:rsidRDefault="00EF4574">
      <w:pPr>
        <w:spacing w:before="92"/>
        <w:ind w:left="3519"/>
        <w:rPr>
          <w:b/>
          <w:sz w:val="24"/>
        </w:rPr>
      </w:pPr>
      <w:r>
        <w:rPr>
          <w:b/>
          <w:sz w:val="24"/>
          <w:u w:val="single"/>
        </w:rPr>
        <w:t>Class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Code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Standards</w:t>
      </w:r>
    </w:p>
    <w:p w14:paraId="44A5BD5E" w14:textId="77777777" w:rsidR="00F26690" w:rsidRDefault="00F26690">
      <w:pPr>
        <w:pStyle w:val="BodyText"/>
        <w:rPr>
          <w:b/>
          <w:sz w:val="20"/>
        </w:rPr>
      </w:pPr>
    </w:p>
    <w:p w14:paraId="255E8AAE" w14:textId="77777777" w:rsidR="00F26690" w:rsidRDefault="00F26690">
      <w:pPr>
        <w:pStyle w:val="BodyText"/>
        <w:rPr>
          <w:b/>
          <w:sz w:val="20"/>
        </w:rPr>
      </w:pPr>
    </w:p>
    <w:p w14:paraId="36FAEC49" w14:textId="77777777" w:rsidR="00F26690" w:rsidRDefault="00F26690">
      <w:pPr>
        <w:pStyle w:val="BodyText"/>
        <w:rPr>
          <w:b/>
        </w:rPr>
      </w:pPr>
    </w:p>
    <w:p w14:paraId="53477367" w14:textId="77777777" w:rsidR="00F26690" w:rsidRDefault="00EF4574">
      <w:pPr>
        <w:spacing w:before="92"/>
        <w:ind w:left="2144" w:right="272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Contents</w:t>
      </w:r>
    </w:p>
    <w:p w14:paraId="772309CF" w14:textId="77777777" w:rsidR="00F26690" w:rsidRDefault="00F26690">
      <w:pPr>
        <w:pStyle w:val="BodyText"/>
        <w:rPr>
          <w:b/>
          <w:sz w:val="20"/>
        </w:rPr>
      </w:pPr>
    </w:p>
    <w:p w14:paraId="163C50C6" w14:textId="77777777" w:rsidR="00F26690" w:rsidRDefault="00F26690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627"/>
        <w:gridCol w:w="1523"/>
      </w:tblGrid>
      <w:tr w:rsidR="00F26690" w14:paraId="6544003A" w14:textId="77777777" w:rsidTr="00627097">
        <w:trPr>
          <w:trHeight w:val="792"/>
        </w:trPr>
        <w:tc>
          <w:tcPr>
            <w:tcW w:w="1700" w:type="dxa"/>
          </w:tcPr>
          <w:p w14:paraId="22F37819" w14:textId="77777777" w:rsidR="00F26690" w:rsidRDefault="00EF4574" w:rsidP="00627097">
            <w:pPr>
              <w:pStyle w:val="TableParagraph"/>
              <w:spacing w:before="240" w:line="48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627" w:type="dxa"/>
          </w:tcPr>
          <w:p w14:paraId="71532B73" w14:textId="77777777" w:rsidR="00F26690" w:rsidRDefault="00EF4574" w:rsidP="00627097">
            <w:pPr>
              <w:pStyle w:val="TableParagraph"/>
              <w:spacing w:before="240" w:line="268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Glossary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</w:p>
        </w:tc>
        <w:tc>
          <w:tcPr>
            <w:tcW w:w="1523" w:type="dxa"/>
          </w:tcPr>
          <w:p w14:paraId="1EB6C8D9" w14:textId="16C9067F" w:rsidR="00F26690" w:rsidRDefault="00C21675" w:rsidP="00627097">
            <w:pPr>
              <w:pStyle w:val="TableParagraph"/>
              <w:tabs>
                <w:tab w:val="left" w:pos="315"/>
                <w:tab w:val="left" w:pos="420"/>
              </w:tabs>
              <w:spacing w:before="240" w:line="268" w:lineRule="exact"/>
              <w:ind w:right="1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62709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="00EF4574">
              <w:rPr>
                <w:b/>
                <w:sz w:val="24"/>
              </w:rPr>
              <w:t>Page</w:t>
            </w:r>
            <w:r w:rsidR="00EF4574">
              <w:rPr>
                <w:b/>
                <w:spacing w:val="66"/>
                <w:sz w:val="24"/>
              </w:rPr>
              <w:t xml:space="preserve"> </w:t>
            </w:r>
            <w:r w:rsidR="00EF4574">
              <w:rPr>
                <w:b/>
                <w:sz w:val="24"/>
              </w:rPr>
              <w:t>2</w:t>
            </w:r>
          </w:p>
        </w:tc>
      </w:tr>
      <w:tr w:rsidR="00F26690" w14:paraId="57F08D7F" w14:textId="77777777" w:rsidTr="00627097">
        <w:trPr>
          <w:trHeight w:val="792"/>
        </w:trPr>
        <w:tc>
          <w:tcPr>
            <w:tcW w:w="1700" w:type="dxa"/>
          </w:tcPr>
          <w:p w14:paraId="7CC99146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BD73353" w14:textId="77777777" w:rsidR="00F26690" w:rsidRDefault="00EF457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627" w:type="dxa"/>
          </w:tcPr>
          <w:p w14:paraId="69D8CB98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D077B42" w14:textId="77777777" w:rsidR="00F26690" w:rsidRDefault="00EF4574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  <w:tc>
          <w:tcPr>
            <w:tcW w:w="1523" w:type="dxa"/>
          </w:tcPr>
          <w:p w14:paraId="6310622D" w14:textId="77777777" w:rsidR="00F26690" w:rsidRDefault="00F26690" w:rsidP="0062709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14:paraId="069331F7" w14:textId="4EB318F0" w:rsidR="00F26690" w:rsidRDefault="00EF4574" w:rsidP="00627097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66"/>
                <w:sz w:val="24"/>
              </w:rPr>
              <w:t xml:space="preserve"> </w:t>
            </w:r>
            <w:r w:rsidR="00713A3A">
              <w:rPr>
                <w:b/>
                <w:spacing w:val="66"/>
                <w:sz w:val="24"/>
              </w:rPr>
              <w:t>5</w:t>
            </w:r>
          </w:p>
        </w:tc>
      </w:tr>
      <w:tr w:rsidR="00F26690" w14:paraId="40047B63" w14:textId="77777777" w:rsidTr="00627097">
        <w:trPr>
          <w:trHeight w:val="792"/>
        </w:trPr>
        <w:tc>
          <w:tcPr>
            <w:tcW w:w="1700" w:type="dxa"/>
          </w:tcPr>
          <w:p w14:paraId="427126E4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9EDC5EF" w14:textId="77777777" w:rsidR="00F26690" w:rsidRDefault="00EF457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627" w:type="dxa"/>
          </w:tcPr>
          <w:p w14:paraId="01CF11C8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FE9E2B8" w14:textId="77777777" w:rsidR="00F26690" w:rsidRDefault="00EF4574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1523" w:type="dxa"/>
          </w:tcPr>
          <w:p w14:paraId="4AABAE79" w14:textId="77777777" w:rsidR="00F26690" w:rsidRDefault="00F26690" w:rsidP="0062709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14:paraId="37512BA7" w14:textId="6F1A2DCD" w:rsidR="00F26690" w:rsidRDefault="00627097" w:rsidP="00627097">
            <w:pPr>
              <w:pStyle w:val="TableParagraph"/>
              <w:ind w:right="1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EF4574">
              <w:rPr>
                <w:b/>
                <w:sz w:val="24"/>
              </w:rPr>
              <w:t>Page</w:t>
            </w:r>
            <w:r w:rsidR="00EF4574">
              <w:rPr>
                <w:b/>
                <w:spacing w:val="66"/>
                <w:sz w:val="24"/>
              </w:rPr>
              <w:t xml:space="preserve"> </w:t>
            </w:r>
            <w:r w:rsidR="00713A3A">
              <w:rPr>
                <w:b/>
                <w:spacing w:val="66"/>
                <w:sz w:val="24"/>
              </w:rPr>
              <w:t>7</w:t>
            </w:r>
          </w:p>
        </w:tc>
      </w:tr>
      <w:tr w:rsidR="00F26690" w14:paraId="70499A4C" w14:textId="77777777" w:rsidTr="00627097">
        <w:trPr>
          <w:trHeight w:val="792"/>
        </w:trPr>
        <w:tc>
          <w:tcPr>
            <w:tcW w:w="1700" w:type="dxa"/>
          </w:tcPr>
          <w:p w14:paraId="06FE5704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65CE3F5" w14:textId="77777777" w:rsidR="00F26690" w:rsidRDefault="00EF457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627" w:type="dxa"/>
          </w:tcPr>
          <w:p w14:paraId="14A20DFD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7FF708A" w14:textId="77777777" w:rsidR="00F26690" w:rsidRDefault="00EF4574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Renewal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  <w:tc>
          <w:tcPr>
            <w:tcW w:w="1523" w:type="dxa"/>
          </w:tcPr>
          <w:p w14:paraId="0D8D1881" w14:textId="77777777" w:rsidR="00F26690" w:rsidRDefault="00F26690" w:rsidP="0062709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14:paraId="78F1D371" w14:textId="73C88819" w:rsidR="00F26690" w:rsidRDefault="00C21675" w:rsidP="00627097">
            <w:pPr>
              <w:pStyle w:val="TableParagraph"/>
              <w:ind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627097">
              <w:rPr>
                <w:b/>
                <w:sz w:val="24"/>
              </w:rPr>
              <w:t xml:space="preserve">  </w:t>
            </w:r>
            <w:r w:rsidR="00EF4574">
              <w:rPr>
                <w:b/>
                <w:sz w:val="24"/>
              </w:rPr>
              <w:t>Page</w:t>
            </w:r>
            <w:r w:rsidR="00EF4574">
              <w:rPr>
                <w:b/>
                <w:spacing w:val="-2"/>
                <w:sz w:val="24"/>
              </w:rPr>
              <w:t xml:space="preserve"> </w:t>
            </w:r>
            <w:r w:rsidR="00EF4574">
              <w:rPr>
                <w:b/>
                <w:sz w:val="24"/>
              </w:rPr>
              <w:t>10</w:t>
            </w:r>
          </w:p>
        </w:tc>
      </w:tr>
      <w:tr w:rsidR="00F26690" w14:paraId="67A10CA5" w14:textId="77777777" w:rsidTr="00627097">
        <w:trPr>
          <w:trHeight w:val="792"/>
        </w:trPr>
        <w:tc>
          <w:tcPr>
            <w:tcW w:w="1700" w:type="dxa"/>
          </w:tcPr>
          <w:p w14:paraId="52B14660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5E5B8F3" w14:textId="77777777" w:rsidR="00F26690" w:rsidRDefault="00EF457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627" w:type="dxa"/>
          </w:tcPr>
          <w:p w14:paraId="08F52796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FFC48C9" w14:textId="77777777" w:rsidR="00F26690" w:rsidRDefault="00EF4574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Values</w:t>
            </w:r>
          </w:p>
        </w:tc>
        <w:tc>
          <w:tcPr>
            <w:tcW w:w="1523" w:type="dxa"/>
          </w:tcPr>
          <w:p w14:paraId="4C810FB3" w14:textId="77777777" w:rsidR="00F26690" w:rsidRDefault="00F26690" w:rsidP="0062709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14:paraId="0E442736" w14:textId="3BEAF02F" w:rsidR="00F26690" w:rsidRDefault="00C21675" w:rsidP="00627097">
            <w:pPr>
              <w:pStyle w:val="TableParagraph"/>
              <w:ind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62709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="00EF4574">
              <w:rPr>
                <w:b/>
                <w:sz w:val="24"/>
              </w:rPr>
              <w:t>Page</w:t>
            </w:r>
            <w:r w:rsidR="00627097">
              <w:rPr>
                <w:b/>
                <w:sz w:val="24"/>
              </w:rPr>
              <w:t xml:space="preserve"> </w:t>
            </w:r>
            <w:r w:rsidR="00EF4574">
              <w:rPr>
                <w:b/>
                <w:sz w:val="24"/>
              </w:rPr>
              <w:t>12</w:t>
            </w:r>
          </w:p>
        </w:tc>
      </w:tr>
      <w:tr w:rsidR="00F26690" w14:paraId="2B841761" w14:textId="77777777" w:rsidTr="00627097">
        <w:trPr>
          <w:trHeight w:val="792"/>
        </w:trPr>
        <w:tc>
          <w:tcPr>
            <w:tcW w:w="1700" w:type="dxa"/>
          </w:tcPr>
          <w:p w14:paraId="286F0177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597FECF" w14:textId="77777777" w:rsidR="00F26690" w:rsidRDefault="00EF457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5627" w:type="dxa"/>
          </w:tcPr>
          <w:p w14:paraId="73171719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DE1A5C" w14:textId="77777777" w:rsidR="00F26690" w:rsidRDefault="00EF4574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Universal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Appeals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1523" w:type="dxa"/>
          </w:tcPr>
          <w:p w14:paraId="7EA6140F" w14:textId="77777777" w:rsidR="00F26690" w:rsidRDefault="00F26690" w:rsidP="0062709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14:paraId="445C7F15" w14:textId="278FD2EC" w:rsidR="00F26690" w:rsidRDefault="00EF4574" w:rsidP="00627097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713A3A">
              <w:rPr>
                <w:b/>
                <w:sz w:val="24"/>
              </w:rPr>
              <w:t>7</w:t>
            </w:r>
          </w:p>
        </w:tc>
      </w:tr>
      <w:tr w:rsidR="00F26690" w14:paraId="415A10A1" w14:textId="77777777" w:rsidTr="00627097">
        <w:trPr>
          <w:trHeight w:val="792"/>
        </w:trPr>
        <w:tc>
          <w:tcPr>
            <w:tcW w:w="1700" w:type="dxa"/>
          </w:tcPr>
          <w:p w14:paraId="0581BA69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CD8FD46" w14:textId="77777777" w:rsidR="00F26690" w:rsidRDefault="00EF457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627" w:type="dxa"/>
          </w:tcPr>
          <w:p w14:paraId="0B7949F0" w14:textId="77777777" w:rsidR="00F26690" w:rsidRDefault="00F2669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716380E" w14:textId="77777777" w:rsidR="00F26690" w:rsidRDefault="00EF4574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Revisions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Amendments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23" w:type="dxa"/>
          </w:tcPr>
          <w:p w14:paraId="3A714FF2" w14:textId="77777777" w:rsidR="00F26690" w:rsidRDefault="00F26690" w:rsidP="0062709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14:paraId="2814CF1B" w14:textId="539B6C98" w:rsidR="00F26690" w:rsidRDefault="00EF4574" w:rsidP="00627097">
            <w:pPr>
              <w:pStyle w:val="TableParagraph"/>
              <w:spacing w:line="25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713A3A">
              <w:rPr>
                <w:b/>
                <w:sz w:val="24"/>
              </w:rPr>
              <w:t>9</w:t>
            </w:r>
          </w:p>
        </w:tc>
      </w:tr>
    </w:tbl>
    <w:p w14:paraId="373CD7D1" w14:textId="77777777" w:rsidR="00F26690" w:rsidRDefault="00F26690">
      <w:pPr>
        <w:spacing w:line="256" w:lineRule="exact"/>
        <w:jc w:val="right"/>
        <w:rPr>
          <w:sz w:val="24"/>
        </w:rPr>
        <w:sectPr w:rsidR="00F26690">
          <w:headerReference w:type="default" r:id="rId7"/>
          <w:footerReference w:type="default" r:id="rId8"/>
          <w:type w:val="continuous"/>
          <w:pgSz w:w="12240" w:h="15840"/>
          <w:pgMar w:top="1200" w:right="480" w:bottom="940" w:left="1060" w:header="730" w:footer="741" w:gutter="0"/>
          <w:pgNumType w:start="1"/>
          <w:cols w:space="720"/>
        </w:sectPr>
      </w:pPr>
    </w:p>
    <w:p w14:paraId="343032E9" w14:textId="77777777" w:rsidR="00F26690" w:rsidRDefault="00EF4574">
      <w:pPr>
        <w:pStyle w:val="Heading1"/>
        <w:ind w:left="3732" w:right="4311" w:hanging="6"/>
      </w:pPr>
      <w:r>
        <w:lastRenderedPageBreak/>
        <w:t>CHAPTER 1</w:t>
      </w:r>
      <w:r>
        <w:rPr>
          <w:spacing w:val="1"/>
        </w:rPr>
        <w:t xml:space="preserve"> </w:t>
      </w:r>
      <w:r>
        <w:t>GLOSSARY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TERMS</w:t>
      </w:r>
    </w:p>
    <w:p w14:paraId="381DE126" w14:textId="77777777" w:rsidR="00F26690" w:rsidRDefault="00F26690">
      <w:pPr>
        <w:pStyle w:val="BodyText"/>
        <w:rPr>
          <w:b/>
        </w:rPr>
      </w:pPr>
    </w:p>
    <w:p w14:paraId="6D5333BC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Appeal</w:t>
      </w:r>
      <w:r>
        <w:rPr>
          <w:spacing w:val="-4"/>
        </w:rPr>
        <w:t xml:space="preserve"> </w:t>
      </w:r>
      <w:r>
        <w:t>Process</w:t>
      </w:r>
    </w:p>
    <w:p w14:paraId="2BF4B7B2" w14:textId="77777777" w:rsidR="00F26690" w:rsidRDefault="00EF4574">
      <w:pPr>
        <w:pStyle w:val="BodyText"/>
        <w:ind w:left="956" w:right="1838"/>
      </w:pPr>
      <w:r>
        <w:t>A policy put in place for an individual to appeal any action taken during the</w:t>
      </w:r>
      <w:r>
        <w:rPr>
          <w:spacing w:val="-6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status.</w:t>
      </w:r>
      <w:r>
        <w:rPr>
          <w:spacing w:val="-4"/>
        </w:rPr>
        <w:t xml:space="preserve"> </w:t>
      </w:r>
      <w:r>
        <w:t>See Chapter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code.</w:t>
      </w:r>
    </w:p>
    <w:p w14:paraId="66380001" w14:textId="77777777" w:rsidR="00F26690" w:rsidRDefault="00F26690">
      <w:pPr>
        <w:pStyle w:val="BodyText"/>
      </w:pPr>
    </w:p>
    <w:p w14:paraId="0D650620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ind w:hanging="721"/>
      </w:pPr>
      <w:r>
        <w:t>Class</w:t>
      </w:r>
      <w:r>
        <w:rPr>
          <w:spacing w:val="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Standards</w:t>
      </w:r>
    </w:p>
    <w:p w14:paraId="77A8B258" w14:textId="77777777" w:rsidR="00F26690" w:rsidRDefault="00EF4574">
      <w:pPr>
        <w:pStyle w:val="BodyText"/>
        <w:ind w:left="955" w:right="1094"/>
      </w:pPr>
      <w:r>
        <w:t>GCSAA’s official document used to govern the administration of Class A eligibility</w:t>
      </w:r>
      <w:r>
        <w:rPr>
          <w:spacing w:val="-65"/>
        </w:rPr>
        <w:t xml:space="preserve"> </w:t>
      </w:r>
      <w:r>
        <w:t>and renewal requirements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GCSAA</w:t>
      </w:r>
      <w:r>
        <w:rPr>
          <w:spacing w:val="1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members.</w:t>
      </w:r>
    </w:p>
    <w:p w14:paraId="1DCEC711" w14:textId="77777777" w:rsidR="00F26690" w:rsidRDefault="00F26690">
      <w:pPr>
        <w:pStyle w:val="BodyText"/>
      </w:pPr>
    </w:p>
    <w:p w14:paraId="20B79CA3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ind w:hanging="721"/>
      </w:pPr>
      <w:r>
        <w:t>Class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Member</w:t>
      </w:r>
    </w:p>
    <w:p w14:paraId="3F00DB4D" w14:textId="77777777" w:rsidR="00F26690" w:rsidRDefault="00EF4574">
      <w:pPr>
        <w:pStyle w:val="BodyText"/>
        <w:ind w:left="955" w:right="839"/>
      </w:pPr>
      <w:r>
        <w:t>A golf industry professional who possesses knowledge, skills and abilities through a</w:t>
      </w:r>
      <w:r>
        <w:rPr>
          <w:spacing w:val="-64"/>
        </w:rPr>
        <w:t xml:space="preserve"> </w:t>
      </w:r>
      <w:r>
        <w:t>combination of education, experience, professional development and environmental</w:t>
      </w:r>
      <w:r>
        <w:rPr>
          <w:spacing w:val="-64"/>
        </w:rPr>
        <w:t xml:space="preserve"> </w:t>
      </w:r>
      <w:r>
        <w:t>stewardship; and has met and continues to fulfill on-going Class A renewal</w:t>
      </w:r>
      <w:r>
        <w:rPr>
          <w:spacing w:val="1"/>
        </w:rPr>
        <w:t xml:space="preserve"> </w:t>
      </w:r>
      <w:r>
        <w:t>requirements.</w:t>
      </w:r>
    </w:p>
    <w:p w14:paraId="1EE9FAC2" w14:textId="77777777" w:rsidR="00F26690" w:rsidRDefault="00F26690">
      <w:pPr>
        <w:pStyle w:val="BodyText"/>
      </w:pPr>
    </w:p>
    <w:p w14:paraId="11459987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ind w:hanging="721"/>
      </w:pPr>
      <w:r>
        <w:t>Class A</w:t>
      </w:r>
      <w:r>
        <w:rPr>
          <w:spacing w:val="-10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Cycle</w:t>
      </w:r>
    </w:p>
    <w:p w14:paraId="361F9A99" w14:textId="77777777" w:rsidR="00F26690" w:rsidRDefault="00EF4574">
      <w:pPr>
        <w:pStyle w:val="BodyText"/>
        <w:ind w:left="955" w:right="1028"/>
      </w:pPr>
      <w:r>
        <w:t>Five-year (5) period during which Class A members must attain a total of five (5.0)</w:t>
      </w:r>
      <w:r>
        <w:rPr>
          <w:spacing w:val="-64"/>
        </w:rPr>
        <w:t xml:space="preserve"> </w:t>
      </w:r>
      <w:r>
        <w:t>points with a minimum of three (3.0) education points and verify possession of a</w:t>
      </w:r>
      <w:r>
        <w:rPr>
          <w:spacing w:val="1"/>
        </w:rPr>
        <w:t xml:space="preserve"> </w:t>
      </w:r>
      <w:r>
        <w:t>valid pesticide/ certification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the GCSAA</w:t>
      </w:r>
      <w:r>
        <w:rPr>
          <w:spacing w:val="1"/>
        </w:rPr>
        <w:t xml:space="preserve"> </w:t>
      </w:r>
      <w:r>
        <w:t>IPM</w:t>
      </w:r>
      <w:r>
        <w:rPr>
          <w:spacing w:val="-4"/>
        </w:rPr>
        <w:t xml:space="preserve"> </w:t>
      </w:r>
      <w:r>
        <w:t>Exam.</w:t>
      </w:r>
    </w:p>
    <w:p w14:paraId="757AAF27" w14:textId="77777777" w:rsidR="00F26690" w:rsidRDefault="00F26690">
      <w:pPr>
        <w:pStyle w:val="BodyText"/>
      </w:pPr>
    </w:p>
    <w:p w14:paraId="7E9E679F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ind w:hanging="721"/>
      </w:pPr>
      <w:r>
        <w:t>Class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Member</w:t>
      </w:r>
    </w:p>
    <w:p w14:paraId="1DFA33BA" w14:textId="77777777" w:rsidR="00F26690" w:rsidRDefault="00EF4574">
      <w:pPr>
        <w:pStyle w:val="BodyText"/>
        <w:ind w:left="955" w:right="1173"/>
      </w:pPr>
      <w:r>
        <w:t>To qualify for Class B membership, one shall be employed as a golf course</w:t>
      </w:r>
      <w:r>
        <w:rPr>
          <w:spacing w:val="1"/>
        </w:rPr>
        <w:t xml:space="preserve"> </w:t>
      </w:r>
      <w:r>
        <w:t>superintendent and have not met the eligibility requirements, or failed to fulfill the</w:t>
      </w:r>
      <w:r>
        <w:rPr>
          <w:spacing w:val="-64"/>
        </w:rPr>
        <w:t xml:space="preserve"> </w:t>
      </w:r>
      <w:r>
        <w:t>ongoing requirements, for Class A membership.</w:t>
      </w:r>
      <w:r>
        <w:rPr>
          <w:spacing w:val="1"/>
        </w:rPr>
        <w:t xml:space="preserve"> </w:t>
      </w:r>
      <w:r>
        <w:t>Class B members shall have all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privileges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Association, except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office.</w:t>
      </w:r>
    </w:p>
    <w:p w14:paraId="229F2EE1" w14:textId="77777777" w:rsidR="00F26690" w:rsidRDefault="00F26690">
      <w:pPr>
        <w:pStyle w:val="BodyText"/>
      </w:pPr>
    </w:p>
    <w:p w14:paraId="4FD62C14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spacing w:before="1"/>
      </w:pPr>
      <w:r>
        <w:t>Class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Member</w:t>
      </w:r>
    </w:p>
    <w:p w14:paraId="6665D9E6" w14:textId="77777777" w:rsidR="00F26690" w:rsidRDefault="00EF4574">
      <w:pPr>
        <w:pStyle w:val="BodyText"/>
        <w:ind w:left="956" w:right="1265"/>
      </w:pPr>
      <w:r>
        <w:t>An assistant to a golf course superintendent, who is presently employed in such</w:t>
      </w:r>
      <w:r>
        <w:rPr>
          <w:spacing w:val="-65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who 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Class A</w:t>
      </w:r>
      <w:r>
        <w:rPr>
          <w:spacing w:val="-3"/>
        </w:rPr>
        <w:t xml:space="preserve"> </w:t>
      </w:r>
      <w:r>
        <w:t>member.</w:t>
      </w:r>
    </w:p>
    <w:p w14:paraId="6C653634" w14:textId="77777777" w:rsidR="00F26690" w:rsidRDefault="00F26690">
      <w:pPr>
        <w:pStyle w:val="BodyText"/>
        <w:spacing w:before="11"/>
        <w:rPr>
          <w:sz w:val="23"/>
        </w:rPr>
      </w:pPr>
    </w:p>
    <w:p w14:paraId="01DD4714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Contact</w:t>
      </w:r>
      <w:r>
        <w:rPr>
          <w:spacing w:val="-5"/>
        </w:rPr>
        <w:t xml:space="preserve"> </w:t>
      </w:r>
      <w:r>
        <w:t>Hours</w:t>
      </w:r>
    </w:p>
    <w:p w14:paraId="20FC8A2F" w14:textId="77777777" w:rsidR="00F26690" w:rsidRDefault="00EF4574">
      <w:pPr>
        <w:pStyle w:val="BodyText"/>
        <w:ind w:left="956" w:right="1332"/>
      </w:pPr>
      <w:r>
        <w:t>A universally accepted measurement of the value of continuing, non-accredited</w:t>
      </w:r>
      <w:r>
        <w:rPr>
          <w:spacing w:val="-64"/>
        </w:rPr>
        <w:t xml:space="preserve"> </w:t>
      </w:r>
      <w:r>
        <w:t>education courses.</w:t>
      </w:r>
      <w:r>
        <w:rPr>
          <w:spacing w:val="1"/>
        </w:rPr>
        <w:t xml:space="preserve"> </w:t>
      </w:r>
      <w:r>
        <w:t>One (1.0) education point is equal to 10 contact hours of</w:t>
      </w:r>
      <w:r>
        <w:rPr>
          <w:spacing w:val="1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study.</w:t>
      </w:r>
    </w:p>
    <w:p w14:paraId="134DDE3C" w14:textId="77777777" w:rsidR="00F26690" w:rsidRDefault="00F26690">
      <w:pPr>
        <w:pStyle w:val="BodyText"/>
      </w:pPr>
    </w:p>
    <w:p w14:paraId="2D534DE8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Deactivate</w:t>
      </w:r>
    </w:p>
    <w:p w14:paraId="6FE09A44" w14:textId="77777777" w:rsidR="00F26690" w:rsidRDefault="00EF4574">
      <w:pPr>
        <w:pStyle w:val="BodyText"/>
        <w:ind w:left="956" w:right="839"/>
      </w:pPr>
      <w:r>
        <w:t>That which occurs to a Class A member’s renewal cycle if their membership is</w:t>
      </w:r>
      <w:r>
        <w:rPr>
          <w:spacing w:val="1"/>
        </w:rPr>
        <w:t xml:space="preserve"> </w:t>
      </w:r>
      <w:r>
        <w:t>cancelled due to non-payment of dues; or who voluntarily leaves the association; or</w:t>
      </w:r>
      <w:r>
        <w:rPr>
          <w:spacing w:val="-64"/>
        </w:rPr>
        <w:t xml:space="preserve"> </w:t>
      </w:r>
      <w:r>
        <w:t>who reclassifies to another classification of member and does not chose to maintain</w:t>
      </w:r>
      <w:r>
        <w:rPr>
          <w:spacing w:val="-64"/>
        </w:rPr>
        <w:t xml:space="preserve"> </w:t>
      </w:r>
      <w:r>
        <w:t>Class A status upon doing so.</w:t>
      </w:r>
      <w:r>
        <w:rPr>
          <w:spacing w:val="1"/>
        </w:rPr>
        <w:t xml:space="preserve"> </w:t>
      </w:r>
      <w:r>
        <w:t>Members with a deactivated Class A renewal cycle</w:t>
      </w:r>
      <w:r>
        <w:rPr>
          <w:spacing w:val="1"/>
        </w:rPr>
        <w:t xml:space="preserve"> </w:t>
      </w:r>
      <w:r>
        <w:t>may not accrue points towards renewing their Class A status while their Class A</w:t>
      </w:r>
      <w:r>
        <w:rPr>
          <w:spacing w:val="1"/>
        </w:rPr>
        <w:t xml:space="preserve"> </w:t>
      </w:r>
      <w:r>
        <w:t>cycle is deactivated.</w:t>
      </w:r>
    </w:p>
    <w:p w14:paraId="168B0C81" w14:textId="77777777" w:rsidR="00F26690" w:rsidRDefault="00F26690">
      <w:p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6F6B769E" w14:textId="77777777" w:rsidR="00F26690" w:rsidRDefault="00F26690">
      <w:pPr>
        <w:pStyle w:val="BodyText"/>
        <w:spacing w:before="1"/>
        <w:rPr>
          <w:sz w:val="23"/>
        </w:rPr>
      </w:pPr>
    </w:p>
    <w:p w14:paraId="08B28FBA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spacing w:before="92"/>
        <w:ind w:hanging="721"/>
      </w:pPr>
      <w:r>
        <w:t>Dual</w:t>
      </w:r>
      <w:r>
        <w:rPr>
          <w:spacing w:val="-4"/>
        </w:rPr>
        <w:t xml:space="preserve"> </w:t>
      </w:r>
      <w:r>
        <w:t>Membership</w:t>
      </w:r>
    </w:p>
    <w:p w14:paraId="45407DA7" w14:textId="748220CA" w:rsidR="00F26690" w:rsidRDefault="00EF4574">
      <w:pPr>
        <w:pStyle w:val="BodyText"/>
        <w:ind w:left="956" w:right="918"/>
      </w:pPr>
      <w:r>
        <w:t>Per the GCSAA Bylaws:</w:t>
      </w:r>
      <w:r>
        <w:rPr>
          <w:spacing w:val="1"/>
        </w:rPr>
        <w:t xml:space="preserve"> </w:t>
      </w:r>
      <w:r>
        <w:t>all member superintendents residing within the U.S.</w:t>
      </w:r>
      <w:r>
        <w:rPr>
          <w:spacing w:val="1"/>
        </w:rPr>
        <w:t xml:space="preserve"> </w:t>
      </w:r>
      <w:r>
        <w:t xml:space="preserve">except Alaska, who have joined the association after July 1, </w:t>
      </w:r>
      <w:r w:rsidR="007B145F">
        <w:t>1997,</w:t>
      </w:r>
      <w:r>
        <w:t xml:space="preserve"> are also required</w:t>
      </w:r>
      <w:r>
        <w:rPr>
          <w:spacing w:val="-64"/>
        </w:rPr>
        <w:t xml:space="preserve"> </w:t>
      </w:r>
      <w:r>
        <w:t>to join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membership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local chapter.</w:t>
      </w:r>
    </w:p>
    <w:p w14:paraId="56215A84" w14:textId="77777777" w:rsidR="00F26690" w:rsidRDefault="00F26690">
      <w:pPr>
        <w:pStyle w:val="BodyText"/>
      </w:pPr>
    </w:p>
    <w:p w14:paraId="589A548A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ind w:hanging="721"/>
      </w:pPr>
      <w:r>
        <w:t>Education</w:t>
      </w:r>
      <w:r>
        <w:rPr>
          <w:spacing w:val="-4"/>
        </w:rPr>
        <w:t xml:space="preserve"> </w:t>
      </w:r>
      <w:r>
        <w:t>Levels</w:t>
      </w:r>
    </w:p>
    <w:p w14:paraId="33AA2320" w14:textId="77777777" w:rsidR="00F26690" w:rsidRDefault="00F26690">
      <w:pPr>
        <w:pStyle w:val="BodyText"/>
        <w:rPr>
          <w:b/>
        </w:rPr>
      </w:pPr>
    </w:p>
    <w:p w14:paraId="2112592B" w14:textId="77777777" w:rsidR="00F26690" w:rsidRDefault="00EF4574">
      <w:pPr>
        <w:pStyle w:val="ListParagraph"/>
        <w:numPr>
          <w:ilvl w:val="1"/>
          <w:numId w:val="10"/>
        </w:numPr>
        <w:tabs>
          <w:tab w:val="left" w:pos="1676"/>
        </w:tabs>
        <w:spacing w:before="1"/>
        <w:ind w:right="1136"/>
        <w:rPr>
          <w:sz w:val="24"/>
        </w:rPr>
      </w:pPr>
      <w:r>
        <w:rPr>
          <w:sz w:val="24"/>
        </w:rPr>
        <w:t>Bachelor’s Turf/or Plant Science (15 points):</w:t>
      </w:r>
      <w:r>
        <w:rPr>
          <w:spacing w:val="1"/>
          <w:sz w:val="24"/>
        </w:rPr>
        <w:t xml:space="preserve"> </w:t>
      </w:r>
      <w:r>
        <w:rPr>
          <w:sz w:val="24"/>
        </w:rPr>
        <w:t>A 4-year degree with at least</w:t>
      </w:r>
      <w:r>
        <w:rPr>
          <w:spacing w:val="-64"/>
          <w:sz w:val="24"/>
        </w:rPr>
        <w:t xml:space="preserve"> </w:t>
      </w:r>
      <w:r>
        <w:rPr>
          <w:sz w:val="24"/>
        </w:rPr>
        <w:t>30 semester hours in golf course/turf related subject matter from an</w:t>
      </w:r>
      <w:r>
        <w:rPr>
          <w:spacing w:val="1"/>
          <w:sz w:val="24"/>
        </w:rPr>
        <w:t xml:space="preserve"> </w:t>
      </w:r>
      <w:r>
        <w:rPr>
          <w:sz w:val="24"/>
        </w:rPr>
        <w:t>accredited institution.</w:t>
      </w:r>
    </w:p>
    <w:p w14:paraId="57F39897" w14:textId="77777777" w:rsidR="00F26690" w:rsidRDefault="00F26690">
      <w:pPr>
        <w:pStyle w:val="BodyText"/>
        <w:spacing w:before="11"/>
        <w:rPr>
          <w:sz w:val="23"/>
        </w:rPr>
      </w:pPr>
    </w:p>
    <w:p w14:paraId="3731CE1E" w14:textId="77777777" w:rsidR="00F26690" w:rsidRDefault="00EF4574">
      <w:pPr>
        <w:pStyle w:val="ListParagraph"/>
        <w:numPr>
          <w:ilvl w:val="1"/>
          <w:numId w:val="9"/>
        </w:numPr>
        <w:tabs>
          <w:tab w:val="left" w:pos="1675"/>
          <w:tab w:val="left" w:pos="1676"/>
        </w:tabs>
        <w:ind w:right="890"/>
        <w:rPr>
          <w:sz w:val="24"/>
        </w:rPr>
      </w:pPr>
      <w:r>
        <w:rPr>
          <w:sz w:val="24"/>
        </w:rPr>
        <w:t>Other Bachelor’s Degree + Associates in Turf/Plant Science (15 points): A 4-</w:t>
      </w:r>
      <w:r>
        <w:rPr>
          <w:spacing w:val="-64"/>
          <w:sz w:val="24"/>
        </w:rPr>
        <w:t xml:space="preserve"> </w:t>
      </w:r>
      <w:r>
        <w:rPr>
          <w:sz w:val="24"/>
        </w:rPr>
        <w:t>year degree from an accredited institution + a 2-year degree from an</w:t>
      </w:r>
      <w:r>
        <w:rPr>
          <w:spacing w:val="1"/>
          <w:sz w:val="24"/>
        </w:rPr>
        <w:t xml:space="preserve"> </w:t>
      </w:r>
      <w:r>
        <w:rPr>
          <w:sz w:val="24"/>
        </w:rPr>
        <w:t>accredited institution with at least 15 semester hours in golf course/turf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turf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14:paraId="0CBD3902" w14:textId="0698DF8E" w:rsidR="00F26690" w:rsidRDefault="00EF4574">
      <w:pPr>
        <w:pStyle w:val="BodyText"/>
        <w:ind w:left="1676" w:right="1173"/>
      </w:pPr>
      <w:r>
        <w:t>650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(</w:t>
      </w:r>
      <w:r w:rsidR="007B145F">
        <w:t>i.e.,</w:t>
      </w:r>
      <w:r>
        <w:t xml:space="preserve"> Michigan</w:t>
      </w:r>
      <w:r>
        <w:rPr>
          <w:spacing w:val="2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Penn</w:t>
      </w:r>
      <w:r>
        <w:rPr>
          <w:spacing w:val="2"/>
        </w:rPr>
        <w:t xml:space="preserve"> </w:t>
      </w:r>
      <w:r>
        <w:t>State),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credit</w:t>
      </w:r>
      <w:r>
        <w:rPr>
          <w:spacing w:val="-64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hours.</w:t>
      </w:r>
    </w:p>
    <w:p w14:paraId="4629ECD7" w14:textId="77777777" w:rsidR="00A06EC6" w:rsidRDefault="00A06EC6">
      <w:pPr>
        <w:pStyle w:val="BodyText"/>
        <w:ind w:left="1676" w:right="1173"/>
      </w:pPr>
    </w:p>
    <w:p w14:paraId="5240A89D" w14:textId="0F8FCC30" w:rsidR="00F26690" w:rsidRDefault="00EF4574">
      <w:pPr>
        <w:pStyle w:val="ListParagraph"/>
        <w:numPr>
          <w:ilvl w:val="1"/>
          <w:numId w:val="9"/>
        </w:numPr>
        <w:tabs>
          <w:tab w:val="left" w:pos="1675"/>
          <w:tab w:val="left" w:pos="1676"/>
        </w:tabs>
        <w:ind w:left="1675" w:right="1203"/>
        <w:rPr>
          <w:sz w:val="24"/>
        </w:rPr>
      </w:pPr>
      <w:r>
        <w:rPr>
          <w:sz w:val="24"/>
        </w:rPr>
        <w:t xml:space="preserve">Other Bachelor’s Degree </w:t>
      </w:r>
      <w:r w:rsidR="001853E1">
        <w:rPr>
          <w:sz w:val="24"/>
        </w:rPr>
        <w:t xml:space="preserve">or higher </w:t>
      </w:r>
      <w:r>
        <w:rPr>
          <w:sz w:val="24"/>
        </w:rPr>
        <w:t>(14 points):</w:t>
      </w:r>
      <w:r>
        <w:rPr>
          <w:spacing w:val="1"/>
          <w:sz w:val="24"/>
        </w:rPr>
        <w:t xml:space="preserve"> </w:t>
      </w:r>
      <w:r>
        <w:rPr>
          <w:sz w:val="24"/>
        </w:rPr>
        <w:t>A 4-year degree from an accredited</w:t>
      </w:r>
      <w:r>
        <w:rPr>
          <w:spacing w:val="-64"/>
          <w:sz w:val="24"/>
        </w:rPr>
        <w:t xml:space="preserve"> </w:t>
      </w:r>
      <w:r>
        <w:rPr>
          <w:sz w:val="24"/>
        </w:rPr>
        <w:t>institution.</w:t>
      </w:r>
    </w:p>
    <w:p w14:paraId="1591734B" w14:textId="77777777" w:rsidR="00F26690" w:rsidRDefault="00F26690">
      <w:pPr>
        <w:pStyle w:val="BodyText"/>
      </w:pPr>
    </w:p>
    <w:p w14:paraId="0800B913" w14:textId="69D30BCB" w:rsidR="00F26690" w:rsidRDefault="00EF4574" w:rsidP="002B45A4">
      <w:pPr>
        <w:pStyle w:val="ListParagraph"/>
        <w:numPr>
          <w:ilvl w:val="1"/>
          <w:numId w:val="8"/>
        </w:numPr>
        <w:tabs>
          <w:tab w:val="left" w:pos="1676"/>
        </w:tabs>
        <w:ind w:right="1537"/>
        <w:rPr>
          <w:sz w:val="24"/>
        </w:rPr>
      </w:pPr>
      <w:r>
        <w:rPr>
          <w:sz w:val="24"/>
        </w:rPr>
        <w:t xml:space="preserve">Associates in Turf/Plant Science </w:t>
      </w:r>
      <w:r w:rsidR="001853E1">
        <w:rPr>
          <w:sz w:val="24"/>
        </w:rPr>
        <w:t xml:space="preserve">or a 2-year Turf Certificate </w:t>
      </w:r>
      <w:r>
        <w:rPr>
          <w:sz w:val="24"/>
        </w:rPr>
        <w:t>(13 points): A 2-year degree from an</w:t>
      </w:r>
      <w:r>
        <w:rPr>
          <w:spacing w:val="1"/>
          <w:sz w:val="24"/>
        </w:rPr>
        <w:t xml:space="preserve"> </w:t>
      </w:r>
      <w:r>
        <w:rPr>
          <w:sz w:val="24"/>
        </w:rPr>
        <w:t>accredited institution with at least 15 semester hours in golf course/turf</w:t>
      </w:r>
      <w:r>
        <w:rPr>
          <w:spacing w:val="-64"/>
          <w:sz w:val="24"/>
        </w:rPr>
        <w:t xml:space="preserve"> </w:t>
      </w:r>
      <w:r>
        <w:rPr>
          <w:sz w:val="24"/>
        </w:rPr>
        <w:t>related subject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 w:rsidR="001853E1">
        <w:rPr>
          <w:sz w:val="24"/>
        </w:rPr>
        <w:t xml:space="preserve"> or a 2-year Turf Certificate from an accredited university or college</w:t>
      </w:r>
      <w:r>
        <w:rPr>
          <w:sz w:val="24"/>
        </w:rPr>
        <w:t>.</w:t>
      </w:r>
    </w:p>
    <w:p w14:paraId="1EC8C38E" w14:textId="77777777" w:rsidR="00F26690" w:rsidRDefault="00F26690">
      <w:pPr>
        <w:pStyle w:val="BodyText"/>
      </w:pPr>
    </w:p>
    <w:p w14:paraId="6291FDDD" w14:textId="35C6868D" w:rsidR="00F26690" w:rsidRDefault="001853E1">
      <w:pPr>
        <w:pStyle w:val="BodyText"/>
        <w:ind w:left="1676"/>
      </w:pPr>
      <w:r>
        <w:t>Other Associate’s Degree (8 points): A 2-year degree from an accredited institution in a topic other than golf course/turf-related subject matter.</w:t>
      </w:r>
    </w:p>
    <w:p w14:paraId="15C4E061" w14:textId="77777777" w:rsidR="00F26690" w:rsidRDefault="00F26690">
      <w:pPr>
        <w:pStyle w:val="BodyText"/>
      </w:pPr>
    </w:p>
    <w:p w14:paraId="3CE09B97" w14:textId="65A45F4E" w:rsidR="00F26690" w:rsidRDefault="001853E1">
      <w:pPr>
        <w:pStyle w:val="ListParagraph"/>
        <w:numPr>
          <w:ilvl w:val="1"/>
          <w:numId w:val="8"/>
        </w:numPr>
        <w:tabs>
          <w:tab w:val="left" w:pos="1676"/>
        </w:tabs>
        <w:spacing w:before="1"/>
        <w:ind w:right="1241"/>
        <w:rPr>
          <w:sz w:val="24"/>
        </w:rPr>
      </w:pPr>
      <w:r>
        <w:rPr>
          <w:sz w:val="24"/>
        </w:rPr>
        <w:t>1-year Turf Certificate from an accredited university or college (7 points): A 1-year certificate from an accredited university or college whose education is focused on golf course or turf management only.</w:t>
      </w:r>
    </w:p>
    <w:p w14:paraId="0FBDCC18" w14:textId="77777777" w:rsidR="00F26690" w:rsidRDefault="00F26690">
      <w:pPr>
        <w:pStyle w:val="BodyText"/>
        <w:spacing w:before="11"/>
        <w:rPr>
          <w:sz w:val="23"/>
        </w:rPr>
      </w:pPr>
    </w:p>
    <w:p w14:paraId="7F4B7F32" w14:textId="06003490" w:rsidR="00F26690" w:rsidRDefault="00EF4574">
      <w:pPr>
        <w:pStyle w:val="ListParagraph"/>
        <w:numPr>
          <w:ilvl w:val="1"/>
          <w:numId w:val="8"/>
        </w:numPr>
        <w:tabs>
          <w:tab w:val="left" w:pos="1676"/>
        </w:tabs>
        <w:ind w:right="870"/>
        <w:rPr>
          <w:sz w:val="24"/>
        </w:rPr>
      </w:pPr>
      <w:r>
        <w:rPr>
          <w:sz w:val="24"/>
        </w:rPr>
        <w:t>No Degree or Recognized Certificate (0 points):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degree </w:t>
      </w:r>
      <w:r w:rsidR="00306781">
        <w:rPr>
          <w:sz w:val="24"/>
        </w:rPr>
        <w:t xml:space="preserve">or turf certificate </w:t>
      </w:r>
      <w:r>
        <w:rPr>
          <w:sz w:val="24"/>
        </w:rPr>
        <w:t xml:space="preserve">from </w:t>
      </w:r>
      <w:r w:rsidR="00306781">
        <w:rPr>
          <w:sz w:val="24"/>
        </w:rPr>
        <w:t xml:space="preserve">an </w:t>
      </w:r>
      <w:r>
        <w:rPr>
          <w:sz w:val="24"/>
        </w:rPr>
        <w:t>accredited</w:t>
      </w:r>
      <w:r>
        <w:rPr>
          <w:spacing w:val="1"/>
          <w:sz w:val="24"/>
        </w:rPr>
        <w:t xml:space="preserve"> </w:t>
      </w:r>
      <w:r w:rsidR="006F770E">
        <w:rPr>
          <w:spacing w:val="1"/>
          <w:sz w:val="24"/>
        </w:rPr>
        <w:t xml:space="preserve">university, college or </w:t>
      </w:r>
      <w:r w:rsidR="007B145F">
        <w:rPr>
          <w:sz w:val="24"/>
        </w:rPr>
        <w:t>institution.</w:t>
      </w:r>
    </w:p>
    <w:p w14:paraId="0E5B9023" w14:textId="77777777" w:rsidR="00F26690" w:rsidRDefault="00F26690">
      <w:pPr>
        <w:pStyle w:val="BodyText"/>
      </w:pPr>
    </w:p>
    <w:p w14:paraId="69B542A3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ind w:hanging="721"/>
      </w:pPr>
      <w:r>
        <w:t>Education</w:t>
      </w:r>
      <w:r>
        <w:rPr>
          <w:spacing w:val="-3"/>
        </w:rPr>
        <w:t xml:space="preserve"> </w:t>
      </w:r>
      <w:r>
        <w:t>Points</w:t>
      </w:r>
    </w:p>
    <w:p w14:paraId="69CA62B2" w14:textId="77777777" w:rsidR="00F26690" w:rsidRDefault="00EF4574">
      <w:pPr>
        <w:pStyle w:val="BodyText"/>
        <w:ind w:left="955" w:right="1094"/>
      </w:pPr>
      <w:r>
        <w:t>Those points derived from GCSAA pre-approved education events.</w:t>
      </w:r>
      <w:r>
        <w:rPr>
          <w:spacing w:val="1"/>
        </w:rPr>
        <w:t xml:space="preserve"> </w:t>
      </w:r>
      <w:r>
        <w:t>Education</w:t>
      </w:r>
      <w:r>
        <w:rPr>
          <w:spacing w:val="-6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0.1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one</w:t>
      </w:r>
      <w:r>
        <w:rPr>
          <w:spacing w:val="62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(minimum</w:t>
      </w:r>
      <w:r>
        <w:rPr>
          <w:spacing w:val="-3"/>
        </w:rPr>
        <w:t xml:space="preserve"> </w:t>
      </w:r>
      <w:r>
        <w:t>0.025</w:t>
      </w:r>
      <w:r>
        <w:rPr>
          <w:spacing w:val="-1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awarded).</w:t>
      </w:r>
    </w:p>
    <w:p w14:paraId="14392DB2" w14:textId="77777777" w:rsidR="00F26690" w:rsidRDefault="00F26690">
      <w:pPr>
        <w:pStyle w:val="BodyText"/>
        <w:rPr>
          <w:sz w:val="26"/>
        </w:rPr>
      </w:pPr>
    </w:p>
    <w:p w14:paraId="79561BEA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ind w:hanging="721"/>
      </w:pPr>
      <w:r>
        <w:t>Entry</w:t>
      </w:r>
      <w:r>
        <w:rPr>
          <w:spacing w:val="-7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Requirements</w:t>
      </w:r>
    </w:p>
    <w:p w14:paraId="7779C9E1" w14:textId="25FC73A8" w:rsidR="00F26690" w:rsidRDefault="00EF4574">
      <w:pPr>
        <w:pStyle w:val="BodyText"/>
        <w:ind w:left="955" w:right="852"/>
      </w:pPr>
      <w:r>
        <w:t>Requirements for individuals applying for Class A membership that when combining</w:t>
      </w:r>
      <w:r>
        <w:rPr>
          <w:spacing w:val="-64"/>
        </w:rPr>
        <w:t xml:space="preserve"> </w:t>
      </w:r>
      <w:r>
        <w:t>formal education, experience as a golf course superintendent and the attainment of</w:t>
      </w:r>
      <w:r>
        <w:rPr>
          <w:spacing w:val="1"/>
        </w:rPr>
        <w:t xml:space="preserve"> </w:t>
      </w:r>
      <w:r>
        <w:t>education points;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twenty</w:t>
      </w:r>
      <w:r>
        <w:rPr>
          <w:spacing w:val="-1"/>
        </w:rPr>
        <w:t xml:space="preserve"> </w:t>
      </w:r>
      <w:r>
        <w:t>(20)</w:t>
      </w:r>
      <w:r w:rsidR="006F770E">
        <w:t xml:space="preserve"> points</w:t>
      </w:r>
      <w:r>
        <w:t>,</w:t>
      </w:r>
      <w:r>
        <w:rPr>
          <w:spacing w:val="2"/>
        </w:rPr>
        <w:t xml:space="preserve"> </w:t>
      </w:r>
      <w:r>
        <w:t>as outlined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Sliding</w:t>
      </w:r>
      <w:r>
        <w:rPr>
          <w:spacing w:val="-3"/>
        </w:rPr>
        <w:t xml:space="preserve"> </w:t>
      </w:r>
      <w:r>
        <w:t>Scale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A Eligibility (Chapter 2, Section 1).</w:t>
      </w:r>
      <w:r>
        <w:rPr>
          <w:spacing w:val="1"/>
        </w:rPr>
        <w:t xml:space="preserve"> </w:t>
      </w:r>
      <w:r>
        <w:t>In addition, applicants for Class A status must</w:t>
      </w:r>
      <w:r>
        <w:rPr>
          <w:spacing w:val="1"/>
        </w:rPr>
        <w:t xml:space="preserve"> </w:t>
      </w:r>
      <w:r>
        <w:t>provide verification of possession of a valid pesticide/certification or pass the</w:t>
      </w:r>
      <w:r>
        <w:rPr>
          <w:spacing w:val="1"/>
        </w:rPr>
        <w:t xml:space="preserve"> </w:t>
      </w:r>
      <w:r>
        <w:t>GCSAA IPM</w:t>
      </w:r>
      <w:r>
        <w:rPr>
          <w:spacing w:val="-1"/>
        </w:rPr>
        <w:t xml:space="preserve"> </w:t>
      </w:r>
      <w:r>
        <w:t>Exam.</w:t>
      </w:r>
    </w:p>
    <w:p w14:paraId="176311CE" w14:textId="77777777" w:rsidR="00F26690" w:rsidRDefault="00F26690">
      <w:pPr>
        <w:pStyle w:val="BodyText"/>
        <w:spacing w:before="1"/>
        <w:rPr>
          <w:sz w:val="23"/>
        </w:rPr>
      </w:pPr>
    </w:p>
    <w:p w14:paraId="4EAEB9FE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spacing w:before="92"/>
        <w:ind w:hanging="721"/>
      </w:pPr>
      <w:r>
        <w:lastRenderedPageBreak/>
        <w:t>GCSAA</w:t>
      </w:r>
      <w:r>
        <w:rPr>
          <w:spacing w:val="-4"/>
        </w:rPr>
        <w:t xml:space="preserve"> </w:t>
      </w:r>
      <w:r>
        <w:t>IPM</w:t>
      </w:r>
      <w:r>
        <w:rPr>
          <w:spacing w:val="-1"/>
        </w:rPr>
        <w:t xml:space="preserve"> </w:t>
      </w:r>
      <w:r>
        <w:t>Exam</w:t>
      </w:r>
    </w:p>
    <w:p w14:paraId="20221AEB" w14:textId="77777777" w:rsidR="00F26690" w:rsidRDefault="00EF4574">
      <w:pPr>
        <w:pStyle w:val="BodyText"/>
        <w:ind w:left="955" w:right="866"/>
      </w:pPr>
      <w:r>
        <w:t>A</w:t>
      </w:r>
      <w:r>
        <w:rPr>
          <w:spacing w:val="-3"/>
        </w:rPr>
        <w:t xml:space="preserve"> </w:t>
      </w:r>
      <w:r>
        <w:t>GCSAA</w:t>
      </w:r>
      <w:r>
        <w:rPr>
          <w:spacing w:val="-5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person’s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the characteristics and special requirements for handling, application and disposal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protectant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equipment.</w:t>
      </w:r>
    </w:p>
    <w:p w14:paraId="576F7473" w14:textId="77777777" w:rsidR="00F26690" w:rsidRDefault="00F26690">
      <w:pPr>
        <w:pStyle w:val="BodyText"/>
      </w:pPr>
    </w:p>
    <w:p w14:paraId="69D339C4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GCSAA</w:t>
      </w:r>
      <w:r>
        <w:rPr>
          <w:spacing w:val="-5"/>
        </w:rPr>
        <w:t xml:space="preserve"> </w:t>
      </w:r>
      <w:r>
        <w:t>Transcript</w:t>
      </w:r>
    </w:p>
    <w:p w14:paraId="675BF3CF" w14:textId="77777777" w:rsidR="00F26690" w:rsidRDefault="00EF4574">
      <w:pPr>
        <w:pStyle w:val="BodyText"/>
        <w:spacing w:before="1"/>
        <w:ind w:left="956" w:right="1094"/>
      </w:pP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documenting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accrued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points;</w:t>
      </w:r>
      <w:r>
        <w:rPr>
          <w:spacing w:val="-3"/>
        </w:rPr>
        <w:t xml:space="preserve"> </w:t>
      </w:r>
      <w:r>
        <w:t>service</w:t>
      </w:r>
      <w:r>
        <w:rPr>
          <w:spacing w:val="-64"/>
        </w:rPr>
        <w:t xml:space="preserve"> </w:t>
      </w:r>
      <w:r>
        <w:t>points;</w:t>
      </w:r>
      <w:r>
        <w:rPr>
          <w:spacing w:val="-4"/>
        </w:rPr>
        <w:t xml:space="preserve"> </w:t>
      </w:r>
      <w:r>
        <w:t>and verification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possessing</w:t>
      </w:r>
      <w:r>
        <w:rPr>
          <w:spacing w:val="-3"/>
        </w:rPr>
        <w:t xml:space="preserve"> </w:t>
      </w:r>
      <w:r>
        <w:t>a valid</w:t>
      </w:r>
      <w:r>
        <w:rPr>
          <w:spacing w:val="-1"/>
        </w:rPr>
        <w:t xml:space="preserve"> </w:t>
      </w:r>
      <w:r>
        <w:t>pesticide/certification.</w:t>
      </w:r>
    </w:p>
    <w:p w14:paraId="4DA543B6" w14:textId="77777777" w:rsidR="00F26690" w:rsidRDefault="00F26690">
      <w:pPr>
        <w:pStyle w:val="BodyText"/>
        <w:spacing w:before="11"/>
        <w:rPr>
          <w:sz w:val="23"/>
        </w:rPr>
      </w:pPr>
    </w:p>
    <w:p w14:paraId="58236C17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Golf</w:t>
      </w:r>
      <w:r>
        <w:rPr>
          <w:spacing w:val="-5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Related</w:t>
      </w:r>
    </w:p>
    <w:p w14:paraId="61F6996D" w14:textId="28C7BD51" w:rsidR="00F26690" w:rsidRDefault="00EF4574">
      <w:pPr>
        <w:pStyle w:val="BodyText"/>
        <w:ind w:left="956" w:right="919"/>
      </w:pPr>
      <w:r>
        <w:t>Agronomic, business</w:t>
      </w:r>
      <w:r w:rsidR="006F770E">
        <w:t>, communication, leadership, environmental management</w:t>
      </w:r>
      <w:r>
        <w:t xml:space="preserve"> or other professional development relative to managing a </w:t>
      </w:r>
      <w:r w:rsidR="007B145F">
        <w:t>golf</w:t>
      </w:r>
      <w:r w:rsidR="007B145F">
        <w:rPr>
          <w:spacing w:val="-64"/>
        </w:rPr>
        <w:t xml:space="preserve"> course</w:t>
      </w:r>
      <w:r>
        <w:t xml:space="preserve"> or golf facility that are linked to the</w:t>
      </w:r>
      <w:r w:rsidR="006F770E">
        <w:t xml:space="preserve"> </w:t>
      </w:r>
      <w:r w:rsidR="00855F3F">
        <w:t>superintendent competencies.</w:t>
      </w:r>
    </w:p>
    <w:p w14:paraId="4C68DA17" w14:textId="77777777" w:rsidR="00F26690" w:rsidRDefault="00F26690">
      <w:pPr>
        <w:pStyle w:val="BodyText"/>
      </w:pPr>
    </w:p>
    <w:p w14:paraId="6D8388FB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Golf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Superintendent</w:t>
      </w:r>
    </w:p>
    <w:p w14:paraId="6A2B0336" w14:textId="77777777" w:rsidR="00F26690" w:rsidRDefault="00EF4574">
      <w:pPr>
        <w:pStyle w:val="BodyText"/>
        <w:ind w:left="956" w:right="839"/>
      </w:pPr>
      <w:r>
        <w:t>One who is entrusted with the management and operation of the tract of land</w:t>
      </w:r>
      <w:r>
        <w:rPr>
          <w:spacing w:val="1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golf</w:t>
      </w:r>
      <w:r>
        <w:rPr>
          <w:spacing w:val="-1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golf courses and related equipment (GCSAA Bylaws) and as further defined in the</w:t>
      </w:r>
      <w:r>
        <w:rPr>
          <w:spacing w:val="1"/>
        </w:rPr>
        <w:t xml:space="preserve"> </w:t>
      </w:r>
      <w:r>
        <w:t>GCSAA Standing</w:t>
      </w:r>
      <w:r>
        <w:rPr>
          <w:spacing w:val="-1"/>
        </w:rPr>
        <w:t xml:space="preserve"> </w:t>
      </w:r>
      <w:r>
        <w:t>Rules for</w:t>
      </w:r>
      <w:r>
        <w:rPr>
          <w:spacing w:val="-1"/>
        </w:rPr>
        <w:t xml:space="preserve"> </w:t>
      </w:r>
      <w:r>
        <w:t>Membership.</w:t>
      </w:r>
    </w:p>
    <w:p w14:paraId="0F271C8A" w14:textId="77777777" w:rsidR="00F26690" w:rsidRDefault="00F26690">
      <w:pPr>
        <w:pStyle w:val="BodyText"/>
      </w:pPr>
    </w:p>
    <w:p w14:paraId="651AC01B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Inactive</w:t>
      </w:r>
      <w:r>
        <w:rPr>
          <w:spacing w:val="-4"/>
        </w:rPr>
        <w:t xml:space="preserve"> </w:t>
      </w:r>
      <w:r>
        <w:t>Status</w:t>
      </w:r>
    </w:p>
    <w:p w14:paraId="4E48C03F" w14:textId="77777777" w:rsidR="00F26690" w:rsidRDefault="00EF4574">
      <w:pPr>
        <w:pStyle w:val="BodyText"/>
        <w:ind w:left="956" w:right="1266"/>
      </w:pPr>
      <w:r>
        <w:t>An Inactive Member is an individual who, by reason of unemployment, illness or</w:t>
      </w:r>
      <w:r>
        <w:rPr>
          <w:spacing w:val="-64"/>
        </w:rPr>
        <w:t xml:space="preserve"> </w:t>
      </w:r>
      <w:r>
        <w:t>other adverse circumstances, has been placed in this class upon his or her</w:t>
      </w:r>
      <w:r>
        <w:rPr>
          <w:spacing w:val="1"/>
        </w:rPr>
        <w:t xml:space="preserve"> </w:t>
      </w:r>
      <w:r>
        <w:t>application.</w:t>
      </w:r>
    </w:p>
    <w:p w14:paraId="58041511" w14:textId="77777777" w:rsidR="00F26690" w:rsidRDefault="00F26690">
      <w:pPr>
        <w:pStyle w:val="BodyText"/>
      </w:pPr>
    </w:p>
    <w:p w14:paraId="2FA90166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  <w:spacing w:before="1"/>
      </w:pPr>
      <w:r>
        <w:t>Member</w:t>
      </w:r>
      <w:r>
        <w:rPr>
          <w:spacing w:val="-2"/>
        </w:rPr>
        <w:t xml:space="preserve"> </w:t>
      </w:r>
      <w:r>
        <w:t>Appeals</w:t>
      </w:r>
      <w:r>
        <w:rPr>
          <w:spacing w:val="-3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Group</w:t>
      </w:r>
    </w:p>
    <w:p w14:paraId="01A75FD4" w14:textId="77777777" w:rsidR="00F26690" w:rsidRDefault="00EF4574">
      <w:pPr>
        <w:pStyle w:val="BodyText"/>
        <w:ind w:left="956" w:right="1213"/>
      </w:pPr>
      <w:r>
        <w:t>The task group responsible for reviewing all appeals relative to Class A eligibility</w:t>
      </w:r>
      <w:r>
        <w:rPr>
          <w:spacing w:val="-6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renewal.</w:t>
      </w:r>
    </w:p>
    <w:p w14:paraId="0D13FD38" w14:textId="77777777" w:rsidR="00F26690" w:rsidRDefault="00F26690">
      <w:pPr>
        <w:pStyle w:val="BodyText"/>
        <w:spacing w:before="11"/>
        <w:rPr>
          <w:sz w:val="23"/>
        </w:rPr>
      </w:pPr>
    </w:p>
    <w:p w14:paraId="52E5FF79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Pesticide</w:t>
      </w:r>
      <w:r>
        <w:rPr>
          <w:spacing w:val="-7"/>
        </w:rPr>
        <w:t xml:space="preserve"> </w:t>
      </w:r>
      <w:r>
        <w:t>License/Certification</w:t>
      </w:r>
    </w:p>
    <w:p w14:paraId="5C8697CA" w14:textId="77777777" w:rsidR="00F26690" w:rsidRDefault="00EF4574">
      <w:pPr>
        <w:pStyle w:val="BodyText"/>
        <w:ind w:left="956" w:right="918"/>
      </w:pPr>
      <w:r>
        <w:t>A document verifying an individual has demonstrated knowledge for the application</w:t>
      </w:r>
      <w:r>
        <w:rPr>
          <w:spacing w:val="-64"/>
        </w:rPr>
        <w:t xml:space="preserve"> </w:t>
      </w:r>
      <w:r>
        <w:t>of pesticides as defined by a particular state, country or governmental agency and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licensed to apply,</w:t>
      </w:r>
      <w:r>
        <w:rPr>
          <w:spacing w:val="1"/>
        </w:rPr>
        <w:t xml:space="preserve"> </w:t>
      </w:r>
      <w:r>
        <w:t>store and dispose</w:t>
      </w:r>
      <w:r>
        <w:rPr>
          <w:spacing w:val="-1"/>
        </w:rPr>
        <w:t xml:space="preserve"> </w:t>
      </w:r>
      <w:r>
        <w:t>of plant</w:t>
      </w:r>
      <w:r>
        <w:rPr>
          <w:spacing w:val="-1"/>
        </w:rPr>
        <w:t xml:space="preserve"> </w:t>
      </w:r>
      <w:r>
        <w:t>protectants.</w:t>
      </w:r>
    </w:p>
    <w:p w14:paraId="327A05D6" w14:textId="77777777" w:rsidR="00F26690" w:rsidRDefault="00F26690">
      <w:pPr>
        <w:pStyle w:val="BodyText"/>
      </w:pPr>
    </w:p>
    <w:p w14:paraId="0E3EBA56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Reactivate</w:t>
      </w:r>
    </w:p>
    <w:p w14:paraId="177F35AF" w14:textId="77777777" w:rsidR="00F26690" w:rsidRDefault="00EF4574">
      <w:pPr>
        <w:pStyle w:val="BodyText"/>
        <w:ind w:left="956" w:right="1094"/>
      </w:pPr>
      <w:r>
        <w:t>That which occurs to a Class A member’s renewal cycle upon reinstating their</w:t>
      </w:r>
      <w:r>
        <w:rPr>
          <w:spacing w:val="1"/>
        </w:rPr>
        <w:t xml:space="preserve"> </w:t>
      </w:r>
      <w:r>
        <w:t>membership in GCSAA.</w:t>
      </w:r>
      <w:r>
        <w:rPr>
          <w:spacing w:val="1"/>
        </w:rPr>
        <w:t xml:space="preserve"> </w:t>
      </w:r>
      <w:r>
        <w:t>Members with a reactivated Class A renewal cycle may</w:t>
      </w:r>
      <w:r>
        <w:rPr>
          <w:spacing w:val="-64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again begin accruing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renewing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 status.</w:t>
      </w:r>
    </w:p>
    <w:p w14:paraId="063B3625" w14:textId="77777777" w:rsidR="00F26690" w:rsidRDefault="00F26690">
      <w:p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26381FC1" w14:textId="77777777" w:rsidR="00F26690" w:rsidRDefault="00F26690">
      <w:pPr>
        <w:pStyle w:val="BodyText"/>
      </w:pPr>
    </w:p>
    <w:p w14:paraId="5226FE29" w14:textId="77777777" w:rsidR="00F26690" w:rsidRDefault="00EF4574">
      <w:pPr>
        <w:pStyle w:val="Heading2"/>
        <w:numPr>
          <w:ilvl w:val="0"/>
          <w:numId w:val="10"/>
        </w:numPr>
        <w:tabs>
          <w:tab w:val="left" w:pos="956"/>
        </w:tabs>
        <w:jc w:val="both"/>
      </w:pPr>
      <w:r>
        <w:t>Service</w:t>
      </w:r>
      <w:r>
        <w:rPr>
          <w:spacing w:val="-3"/>
        </w:rPr>
        <w:t xml:space="preserve"> </w:t>
      </w:r>
      <w:r>
        <w:t>Points</w:t>
      </w:r>
    </w:p>
    <w:p w14:paraId="3CF15CF0" w14:textId="77777777" w:rsidR="00F26690" w:rsidRDefault="00EF4574">
      <w:pPr>
        <w:pStyle w:val="BodyText"/>
        <w:ind w:left="956"/>
      </w:pPr>
      <w:r>
        <w:t>Points</w:t>
      </w:r>
      <w:r>
        <w:rPr>
          <w:spacing w:val="-5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golf-centric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code.</w:t>
      </w:r>
    </w:p>
    <w:p w14:paraId="12872833" w14:textId="77777777" w:rsidR="00F26690" w:rsidRDefault="00F26690">
      <w:pPr>
        <w:pStyle w:val="BodyText"/>
      </w:pPr>
    </w:p>
    <w:p w14:paraId="661DEB2A" w14:textId="77777777" w:rsidR="00F26690" w:rsidRDefault="00EF4574">
      <w:pPr>
        <w:pStyle w:val="Heading2"/>
        <w:numPr>
          <w:ilvl w:val="0"/>
          <w:numId w:val="10"/>
        </w:numPr>
        <w:tabs>
          <w:tab w:val="left" w:pos="955"/>
          <w:tab w:val="left" w:pos="956"/>
        </w:tabs>
      </w:pPr>
      <w:r>
        <w:t>Sliding</w:t>
      </w:r>
      <w:r>
        <w:rPr>
          <w:spacing w:val="-3"/>
        </w:rPr>
        <w:t xml:space="preserve"> </w:t>
      </w:r>
      <w:r>
        <w:t>Scale</w:t>
      </w:r>
    </w:p>
    <w:p w14:paraId="24D3A4C4" w14:textId="178E8364" w:rsidR="00F26690" w:rsidRDefault="00EF4574">
      <w:pPr>
        <w:pStyle w:val="BodyText"/>
        <w:ind w:left="956" w:right="959"/>
      </w:pPr>
      <w:r>
        <w:t>The method by which the formal education; continuing education; and experience</w:t>
      </w:r>
      <w:r>
        <w:rPr>
          <w:spacing w:val="1"/>
        </w:rPr>
        <w:t xml:space="preserve"> </w:t>
      </w:r>
      <w:r>
        <w:t>as a golf course superintendent are calculated relative to Class A eligibility. A point</w:t>
      </w:r>
      <w:r>
        <w:rPr>
          <w:spacing w:val="-64"/>
        </w:rPr>
        <w:t xml:space="preserve"> </w:t>
      </w:r>
      <w:r>
        <w:t>value is assigned to an applicant’s formal education background which when</w:t>
      </w:r>
      <w:r>
        <w:rPr>
          <w:spacing w:val="1"/>
        </w:rPr>
        <w:t xml:space="preserve"> </w:t>
      </w:r>
      <w:r>
        <w:t>combined with years of superintendent experience and total education points</w:t>
      </w:r>
      <w:r>
        <w:rPr>
          <w:spacing w:val="1"/>
        </w:rPr>
        <w:t xml:space="preserve"> </w:t>
      </w:r>
      <w:r w:rsidR="006F770E">
        <w:rPr>
          <w:spacing w:val="1"/>
        </w:rPr>
        <w:t xml:space="preserve">from continuing </w:t>
      </w:r>
      <w:r w:rsidR="007B145F">
        <w:rPr>
          <w:spacing w:val="1"/>
        </w:rPr>
        <w:t xml:space="preserve">education </w:t>
      </w:r>
      <w:r w:rsidR="007B145F">
        <w:rPr>
          <w:spacing w:val="-2"/>
        </w:rPr>
        <w:t>must</w:t>
      </w:r>
      <w:r>
        <w:rPr>
          <w:spacing w:val="1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twenty</w:t>
      </w:r>
      <w:r>
        <w:rPr>
          <w:spacing w:val="-2"/>
        </w:rPr>
        <w:t xml:space="preserve"> </w:t>
      </w:r>
      <w:r>
        <w:t xml:space="preserve">(20) </w:t>
      </w:r>
      <w:r w:rsidR="006F770E">
        <w:t xml:space="preserve">points </w:t>
      </w:r>
      <w:r>
        <w:t>to qualify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status.</w:t>
      </w:r>
    </w:p>
    <w:p w14:paraId="6664CC5E" w14:textId="77777777" w:rsidR="00F26690" w:rsidRDefault="00F26690">
      <w:p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440111D5" w14:textId="77777777" w:rsidR="00F26690" w:rsidRDefault="00EF4574">
      <w:pPr>
        <w:pStyle w:val="Heading1"/>
        <w:ind w:left="3365" w:right="3938" w:firstLine="1012"/>
        <w:jc w:val="left"/>
      </w:pPr>
      <w:r>
        <w:lastRenderedPageBreak/>
        <w:t>CHAPTER 2</w:t>
      </w:r>
      <w:r>
        <w:rPr>
          <w:spacing w:val="1"/>
        </w:rPr>
        <w:t xml:space="preserve"> </w:t>
      </w:r>
      <w:r>
        <w:t>ELIGIBILITY</w:t>
      </w:r>
      <w:r>
        <w:rPr>
          <w:spacing w:val="-10"/>
        </w:rPr>
        <w:t xml:space="preserve"> </w:t>
      </w:r>
      <w:r>
        <w:t>REQUIREMENTS</w:t>
      </w:r>
    </w:p>
    <w:p w14:paraId="7815F07E" w14:textId="77777777" w:rsidR="00F26690" w:rsidRDefault="00F26690">
      <w:pPr>
        <w:pStyle w:val="BodyText"/>
        <w:rPr>
          <w:b/>
          <w:sz w:val="16"/>
        </w:rPr>
      </w:pPr>
    </w:p>
    <w:p w14:paraId="7CB802FD" w14:textId="77777777" w:rsidR="00F26690" w:rsidRDefault="00EF4574">
      <w:pPr>
        <w:pStyle w:val="Heading2"/>
        <w:numPr>
          <w:ilvl w:val="0"/>
          <w:numId w:val="7"/>
        </w:numPr>
        <w:tabs>
          <w:tab w:val="left" w:pos="730"/>
          <w:tab w:val="left" w:pos="731"/>
        </w:tabs>
        <w:spacing w:before="92"/>
      </w:pPr>
      <w:bookmarkStart w:id="0" w:name="1._Criteria_for_Eligibility"/>
      <w:bookmarkEnd w:id="0"/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Eligibility</w:t>
      </w:r>
    </w:p>
    <w:p w14:paraId="3A578F6F" w14:textId="77777777" w:rsidR="00F26690" w:rsidRDefault="00F26690">
      <w:pPr>
        <w:pStyle w:val="BodyText"/>
        <w:rPr>
          <w:b/>
        </w:rPr>
      </w:pPr>
    </w:p>
    <w:p w14:paraId="4C2661FA" w14:textId="77777777" w:rsidR="00F26690" w:rsidRDefault="00EF4574">
      <w:pPr>
        <w:pStyle w:val="BodyText"/>
        <w:ind w:left="596" w:right="839"/>
      </w:pPr>
      <w:r>
        <w:t>Eligibility for Class A status is specifically restricted to those individuals who are</w:t>
      </w:r>
      <w:r>
        <w:rPr>
          <w:spacing w:val="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golf</w:t>
      </w:r>
      <w:r>
        <w:rPr>
          <w:spacing w:val="-1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superintendent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and who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 criteria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sliding</w:t>
      </w:r>
      <w:r>
        <w:rPr>
          <w:spacing w:val="-2"/>
        </w:rPr>
        <w:t xml:space="preserve"> </w:t>
      </w:r>
      <w:r>
        <w:t>scale.</w:t>
      </w:r>
    </w:p>
    <w:p w14:paraId="778986B0" w14:textId="77777777" w:rsidR="00F26690" w:rsidRDefault="00F26690">
      <w:pPr>
        <w:pStyle w:val="BodyText"/>
        <w:rPr>
          <w:sz w:val="26"/>
        </w:rPr>
      </w:pPr>
    </w:p>
    <w:p w14:paraId="72010A17" w14:textId="77777777" w:rsidR="00F26690" w:rsidRDefault="00F26690">
      <w:pPr>
        <w:pStyle w:val="BodyText"/>
        <w:spacing w:before="11"/>
        <w:rPr>
          <w:sz w:val="21"/>
        </w:rPr>
      </w:pPr>
    </w:p>
    <w:p w14:paraId="2CED13CF" w14:textId="77777777" w:rsidR="00F26690" w:rsidRDefault="00EF4574">
      <w:pPr>
        <w:ind w:left="235"/>
        <w:rPr>
          <w:i/>
        </w:rPr>
      </w:pPr>
      <w:r>
        <w:t>Class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rPr>
          <w:i/>
        </w:rPr>
        <w:t>determined</w:t>
      </w:r>
      <w:r>
        <w:rPr>
          <w:i/>
          <w:spacing w:val="-2"/>
        </w:rPr>
        <w:t xml:space="preserve"> </w:t>
      </w:r>
      <w:r>
        <w:rPr>
          <w:i/>
        </w:rPr>
        <w:t>by:</w:t>
      </w:r>
      <w:r>
        <w:rPr>
          <w:i/>
          <w:spacing w:val="-2"/>
        </w:rPr>
        <w:t xml:space="preserve"> </w:t>
      </w:r>
      <w:r>
        <w:rPr>
          <w:i/>
        </w:rPr>
        <w:t>Formal</w:t>
      </w:r>
      <w:r>
        <w:rPr>
          <w:i/>
          <w:spacing w:val="-2"/>
        </w:rPr>
        <w:t xml:space="preserve"> </w:t>
      </w:r>
      <w:r>
        <w:rPr>
          <w:i/>
        </w:rPr>
        <w:t>Ed</w:t>
      </w:r>
      <w:r>
        <w:rPr>
          <w:i/>
          <w:spacing w:val="-4"/>
        </w:rPr>
        <w:t xml:space="preserve"> </w:t>
      </w:r>
      <w:r>
        <w:rPr>
          <w:i/>
        </w:rPr>
        <w:t>Value</w:t>
      </w:r>
      <w:r>
        <w:rPr>
          <w:i/>
          <w:spacing w:val="-3"/>
        </w:rPr>
        <w:t xml:space="preserve"> </w:t>
      </w:r>
      <w:r>
        <w:rPr>
          <w:i/>
        </w:rPr>
        <w:t>+</w:t>
      </w:r>
      <w:r>
        <w:rPr>
          <w:i/>
          <w:spacing w:val="-3"/>
        </w:rPr>
        <w:t xml:space="preserve"> </w:t>
      </w:r>
      <w:r>
        <w:rPr>
          <w:i/>
        </w:rPr>
        <w:t>Years</w:t>
      </w:r>
      <w:r>
        <w:rPr>
          <w:i/>
          <w:spacing w:val="-4"/>
        </w:rPr>
        <w:t xml:space="preserve"> </w:t>
      </w:r>
      <w:r>
        <w:rPr>
          <w:i/>
        </w:rPr>
        <w:t>Supt. Experience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3"/>
        </w:rPr>
        <w:t xml:space="preserve"> </w:t>
      </w:r>
      <w:r>
        <w:rPr>
          <w:i/>
        </w:rPr>
        <w:t>Education</w:t>
      </w:r>
      <w:r>
        <w:rPr>
          <w:i/>
          <w:spacing w:val="-2"/>
        </w:rPr>
        <w:t xml:space="preserve"> </w:t>
      </w:r>
      <w:r>
        <w:rPr>
          <w:i/>
        </w:rPr>
        <w:t>Pts.</w:t>
      </w:r>
      <w:r>
        <w:rPr>
          <w:i/>
          <w:spacing w:val="-2"/>
        </w:rPr>
        <w:t xml:space="preserve">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rPr>
          <w:i/>
        </w:rPr>
        <w:t>20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  <w:gridCol w:w="2111"/>
        <w:gridCol w:w="2096"/>
        <w:gridCol w:w="1434"/>
        <w:gridCol w:w="1521"/>
      </w:tblGrid>
      <w:tr w:rsidR="00F26690" w14:paraId="39D66577" w14:textId="77777777" w:rsidTr="00251479">
        <w:trPr>
          <w:trHeight w:val="829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</w:tcBorders>
          </w:tcPr>
          <w:p w14:paraId="1E1DC4FE" w14:textId="77777777" w:rsidR="00F26690" w:rsidRDefault="00EF4574">
            <w:pPr>
              <w:pStyle w:val="TableParagraph"/>
              <w:spacing w:before="139"/>
              <w:ind w:left="1113" w:right="649" w:hanging="495"/>
              <w:rPr>
                <w:b/>
                <w:sz w:val="24"/>
              </w:rPr>
            </w:pPr>
            <w:r>
              <w:rPr>
                <w:b/>
                <w:sz w:val="24"/>
              </w:rPr>
              <w:t>Formal Education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111" w:type="dxa"/>
            <w:tcBorders>
              <w:top w:val="single" w:sz="8" w:space="0" w:color="000000"/>
              <w:bottom w:val="single" w:sz="8" w:space="0" w:color="000000"/>
            </w:tcBorders>
          </w:tcPr>
          <w:p w14:paraId="771B011D" w14:textId="77777777" w:rsidR="00F26690" w:rsidRDefault="00EF4574">
            <w:pPr>
              <w:pStyle w:val="TableParagraph"/>
              <w:spacing w:line="270" w:lineRule="atLeast"/>
              <w:ind w:left="101" w:right="17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Education Point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</w:tcBorders>
          </w:tcPr>
          <w:p w14:paraId="6206A241" w14:textId="77777777" w:rsidR="00F26690" w:rsidRDefault="00EF4574">
            <w:pPr>
              <w:pStyle w:val="TableParagraph"/>
              <w:spacing w:line="270" w:lineRule="atLeast"/>
              <w:ind w:left="178" w:right="15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Superintendent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</w:tcBorders>
          </w:tcPr>
          <w:p w14:paraId="338B8708" w14:textId="77777777" w:rsidR="00F26690" w:rsidRDefault="00EF4574">
            <w:pPr>
              <w:pStyle w:val="TableParagraph"/>
              <w:spacing w:before="139"/>
              <w:ind w:left="365" w:right="102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521" w:type="dxa"/>
            <w:tcBorders>
              <w:top w:val="single" w:sz="8" w:space="0" w:color="000000"/>
              <w:bottom w:val="single" w:sz="8" w:space="0" w:color="000000"/>
            </w:tcBorders>
          </w:tcPr>
          <w:p w14:paraId="0AC81B92" w14:textId="77777777" w:rsidR="00F26690" w:rsidRDefault="00EF4574">
            <w:pPr>
              <w:pStyle w:val="TableParagraph"/>
              <w:spacing w:line="270" w:lineRule="atLeast"/>
              <w:ind w:left="116" w:right="13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</w:tr>
      <w:tr w:rsidR="00F26690" w14:paraId="44CFD6AB" w14:textId="77777777" w:rsidTr="00251479">
        <w:trPr>
          <w:trHeight w:val="757"/>
        </w:trPr>
        <w:tc>
          <w:tcPr>
            <w:tcW w:w="3417" w:type="dxa"/>
            <w:tcBorders>
              <w:top w:val="single" w:sz="8" w:space="0" w:color="000000"/>
            </w:tcBorders>
            <w:shd w:val="clear" w:color="auto" w:fill="C0C0C0"/>
          </w:tcPr>
          <w:p w14:paraId="70FF4D43" w14:textId="77777777" w:rsidR="00F26690" w:rsidRDefault="00EF4574">
            <w:pPr>
              <w:pStyle w:val="TableParagraph"/>
              <w:spacing w:before="127"/>
              <w:ind w:left="122" w:right="456"/>
              <w:rPr>
                <w:b/>
              </w:rPr>
            </w:pPr>
            <w:r>
              <w:rPr>
                <w:b/>
              </w:rPr>
              <w:t>Bachelor’s Degree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Turf/Plant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Degree</w:t>
            </w:r>
          </w:p>
        </w:tc>
        <w:tc>
          <w:tcPr>
            <w:tcW w:w="2111" w:type="dxa"/>
            <w:tcBorders>
              <w:top w:val="single" w:sz="8" w:space="0" w:color="000000"/>
            </w:tcBorders>
            <w:shd w:val="clear" w:color="auto" w:fill="C0C0C0"/>
          </w:tcPr>
          <w:p w14:paraId="0D43E4AD" w14:textId="77777777" w:rsidR="00F26690" w:rsidRDefault="00F26690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00A87288" w14:textId="77777777" w:rsidR="00F26690" w:rsidRDefault="00EF4574">
            <w:pPr>
              <w:pStyle w:val="TableParagraph"/>
              <w:ind w:right="971"/>
              <w:jc w:val="right"/>
            </w:pPr>
            <w:r>
              <w:t>15</w:t>
            </w:r>
          </w:p>
        </w:tc>
        <w:tc>
          <w:tcPr>
            <w:tcW w:w="2096" w:type="dxa"/>
            <w:tcBorders>
              <w:top w:val="single" w:sz="8" w:space="0" w:color="000000"/>
            </w:tcBorders>
            <w:shd w:val="clear" w:color="auto" w:fill="C0C0C0"/>
          </w:tcPr>
          <w:p w14:paraId="593E68ED" w14:textId="77777777" w:rsidR="00F26690" w:rsidRDefault="00F26690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4A4C3BAB" w14:textId="77777777" w:rsidR="00F26690" w:rsidRDefault="00EF4574">
            <w:pPr>
              <w:pStyle w:val="TableParagraph"/>
              <w:ind w:right="561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more</w:t>
            </w:r>
          </w:p>
        </w:tc>
        <w:tc>
          <w:tcPr>
            <w:tcW w:w="1434" w:type="dxa"/>
            <w:tcBorders>
              <w:top w:val="single" w:sz="8" w:space="0" w:color="000000"/>
            </w:tcBorders>
            <w:shd w:val="clear" w:color="auto" w:fill="C0C0C0"/>
          </w:tcPr>
          <w:p w14:paraId="6999DFD1" w14:textId="77777777" w:rsidR="00F26690" w:rsidRDefault="00F26690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4F2C46D1" w14:textId="77777777" w:rsidR="00F26690" w:rsidRDefault="00EF4574">
            <w:pPr>
              <w:pStyle w:val="TableParagraph"/>
              <w:ind w:left="308" w:right="277"/>
              <w:jc w:val="center"/>
            </w:pPr>
            <w:r>
              <w:t>Variable</w:t>
            </w:r>
          </w:p>
        </w:tc>
        <w:tc>
          <w:tcPr>
            <w:tcW w:w="1521" w:type="dxa"/>
            <w:tcBorders>
              <w:top w:val="single" w:sz="8" w:space="0" w:color="000000"/>
            </w:tcBorders>
            <w:shd w:val="clear" w:color="auto" w:fill="C0C0C0"/>
          </w:tcPr>
          <w:p w14:paraId="70A59D5C" w14:textId="77777777" w:rsidR="00F26690" w:rsidRDefault="00F26690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1C92BFAB" w14:textId="77777777" w:rsidR="00F26690" w:rsidRDefault="00EF4574">
            <w:pPr>
              <w:pStyle w:val="TableParagraph"/>
              <w:ind w:left="628"/>
            </w:pPr>
            <w:r>
              <w:t>20</w:t>
            </w:r>
          </w:p>
        </w:tc>
      </w:tr>
      <w:tr w:rsidR="00F26690" w14:paraId="6589BD82" w14:textId="77777777" w:rsidTr="00251479">
        <w:trPr>
          <w:trHeight w:val="759"/>
        </w:trPr>
        <w:tc>
          <w:tcPr>
            <w:tcW w:w="3417" w:type="dxa"/>
          </w:tcPr>
          <w:p w14:paraId="746B25E6" w14:textId="77777777" w:rsidR="00F26690" w:rsidRDefault="00EF457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Bachelor’s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Degree,</w:t>
            </w:r>
          </w:p>
          <w:p w14:paraId="4D99E935" w14:textId="77777777" w:rsidR="00F26690" w:rsidRDefault="00EF4574">
            <w:pPr>
              <w:pStyle w:val="TableParagraph"/>
              <w:spacing w:line="252" w:lineRule="exact"/>
              <w:ind w:left="122" w:right="873"/>
              <w:rPr>
                <w:b/>
              </w:rPr>
            </w:pPr>
            <w:r>
              <w:rPr>
                <w:b/>
              </w:rPr>
              <w:t>plus Assoc. Degree in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Turf/Plant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Science</w:t>
            </w:r>
          </w:p>
        </w:tc>
        <w:tc>
          <w:tcPr>
            <w:tcW w:w="2111" w:type="dxa"/>
          </w:tcPr>
          <w:p w14:paraId="24946B73" w14:textId="77777777" w:rsidR="00F26690" w:rsidRDefault="00F26690">
            <w:pPr>
              <w:pStyle w:val="TableParagraph"/>
              <w:spacing w:before="1"/>
              <w:rPr>
                <w:i/>
              </w:rPr>
            </w:pPr>
          </w:p>
          <w:p w14:paraId="6CEAE268" w14:textId="77777777" w:rsidR="00F26690" w:rsidRDefault="00EF4574">
            <w:pPr>
              <w:pStyle w:val="TableParagraph"/>
              <w:ind w:right="971"/>
              <w:jc w:val="right"/>
            </w:pPr>
            <w:r>
              <w:t>15</w:t>
            </w:r>
          </w:p>
        </w:tc>
        <w:tc>
          <w:tcPr>
            <w:tcW w:w="2096" w:type="dxa"/>
          </w:tcPr>
          <w:p w14:paraId="09FCA280" w14:textId="77777777" w:rsidR="00F26690" w:rsidRDefault="00EF4574">
            <w:pPr>
              <w:pStyle w:val="TableParagraph"/>
              <w:spacing w:before="127"/>
              <w:ind w:right="559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more</w:t>
            </w:r>
          </w:p>
        </w:tc>
        <w:tc>
          <w:tcPr>
            <w:tcW w:w="1434" w:type="dxa"/>
          </w:tcPr>
          <w:p w14:paraId="3BF2BF93" w14:textId="77777777" w:rsidR="00F26690" w:rsidRDefault="00F26690">
            <w:pPr>
              <w:pStyle w:val="TableParagraph"/>
              <w:spacing w:before="1"/>
              <w:rPr>
                <w:i/>
              </w:rPr>
            </w:pPr>
          </w:p>
          <w:p w14:paraId="6AAC3148" w14:textId="77777777" w:rsidR="00F26690" w:rsidRDefault="00EF4574">
            <w:pPr>
              <w:pStyle w:val="TableParagraph"/>
              <w:ind w:left="308" w:right="277"/>
              <w:jc w:val="center"/>
            </w:pPr>
            <w:r>
              <w:t>Variable</w:t>
            </w:r>
          </w:p>
        </w:tc>
        <w:tc>
          <w:tcPr>
            <w:tcW w:w="1521" w:type="dxa"/>
          </w:tcPr>
          <w:p w14:paraId="6AEB90EA" w14:textId="77777777" w:rsidR="00F26690" w:rsidRDefault="00F26690">
            <w:pPr>
              <w:pStyle w:val="TableParagraph"/>
              <w:spacing w:before="1"/>
              <w:rPr>
                <w:i/>
              </w:rPr>
            </w:pPr>
          </w:p>
          <w:p w14:paraId="6A234137" w14:textId="77777777" w:rsidR="00F26690" w:rsidRDefault="00EF4574">
            <w:pPr>
              <w:pStyle w:val="TableParagraph"/>
              <w:ind w:left="628"/>
            </w:pPr>
            <w:r>
              <w:t>20</w:t>
            </w:r>
          </w:p>
        </w:tc>
      </w:tr>
      <w:tr w:rsidR="00F26690" w14:paraId="0AFDB2E0" w14:textId="77777777" w:rsidTr="00251479">
        <w:trPr>
          <w:trHeight w:val="651"/>
        </w:trPr>
        <w:tc>
          <w:tcPr>
            <w:tcW w:w="3417" w:type="dxa"/>
            <w:shd w:val="clear" w:color="auto" w:fill="C0C0C0"/>
          </w:tcPr>
          <w:p w14:paraId="70381EF5" w14:textId="48A61E42" w:rsidR="00F26690" w:rsidRDefault="00EF4574">
            <w:pPr>
              <w:pStyle w:val="TableParagraph"/>
              <w:spacing w:before="199"/>
              <w:ind w:left="12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Bachelor’s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Degree</w:t>
            </w:r>
            <w:r w:rsidR="00855F3F">
              <w:rPr>
                <w:b/>
              </w:rPr>
              <w:t xml:space="preserve"> or Higher</w:t>
            </w:r>
          </w:p>
        </w:tc>
        <w:tc>
          <w:tcPr>
            <w:tcW w:w="2111" w:type="dxa"/>
            <w:shd w:val="clear" w:color="auto" w:fill="C0C0C0"/>
          </w:tcPr>
          <w:p w14:paraId="34088B13" w14:textId="77777777" w:rsidR="00F26690" w:rsidRDefault="00EF4574">
            <w:pPr>
              <w:pStyle w:val="TableParagraph"/>
              <w:spacing w:before="199"/>
              <w:ind w:right="971"/>
              <w:jc w:val="right"/>
            </w:pPr>
            <w:r>
              <w:t>14</w:t>
            </w:r>
          </w:p>
        </w:tc>
        <w:tc>
          <w:tcPr>
            <w:tcW w:w="2096" w:type="dxa"/>
            <w:shd w:val="clear" w:color="auto" w:fill="C0C0C0"/>
          </w:tcPr>
          <w:p w14:paraId="46CC2B4C" w14:textId="77777777" w:rsidR="00F26690" w:rsidRDefault="00EF4574">
            <w:pPr>
              <w:pStyle w:val="TableParagraph"/>
              <w:spacing w:before="74"/>
              <w:ind w:right="559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more</w:t>
            </w:r>
          </w:p>
        </w:tc>
        <w:tc>
          <w:tcPr>
            <w:tcW w:w="1434" w:type="dxa"/>
            <w:shd w:val="clear" w:color="auto" w:fill="C0C0C0"/>
          </w:tcPr>
          <w:p w14:paraId="21A5E2D2" w14:textId="77777777" w:rsidR="00F26690" w:rsidRDefault="00EF4574">
            <w:pPr>
              <w:pStyle w:val="TableParagraph"/>
              <w:spacing w:before="199"/>
              <w:ind w:left="308" w:right="277"/>
              <w:jc w:val="center"/>
            </w:pPr>
            <w:r>
              <w:t>Variable</w:t>
            </w:r>
          </w:p>
        </w:tc>
        <w:tc>
          <w:tcPr>
            <w:tcW w:w="1521" w:type="dxa"/>
            <w:shd w:val="clear" w:color="auto" w:fill="C0C0C0"/>
          </w:tcPr>
          <w:p w14:paraId="73FB4E74" w14:textId="77777777" w:rsidR="00F26690" w:rsidRDefault="00EF4574">
            <w:pPr>
              <w:pStyle w:val="TableParagraph"/>
              <w:spacing w:before="199"/>
              <w:ind w:left="628"/>
            </w:pPr>
            <w:r>
              <w:t>20</w:t>
            </w:r>
          </w:p>
        </w:tc>
      </w:tr>
      <w:tr w:rsidR="00F26690" w14:paraId="41FB4361" w14:textId="77777777" w:rsidTr="00251479">
        <w:trPr>
          <w:trHeight w:val="669"/>
        </w:trPr>
        <w:tc>
          <w:tcPr>
            <w:tcW w:w="3417" w:type="dxa"/>
          </w:tcPr>
          <w:p w14:paraId="41C4033B" w14:textId="39676440" w:rsidR="00F26690" w:rsidRDefault="00EF4574">
            <w:pPr>
              <w:pStyle w:val="TableParagraph"/>
              <w:spacing w:before="209"/>
              <w:ind w:left="122"/>
              <w:rPr>
                <w:b/>
              </w:rPr>
            </w:pPr>
            <w:r>
              <w:rPr>
                <w:b/>
              </w:rPr>
              <w:t>Associate’s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Turf</w:t>
            </w:r>
            <w:r w:rsidR="00855F3F">
              <w:rPr>
                <w:b/>
              </w:rPr>
              <w:t xml:space="preserve"> or 2-year Turf Certificate from accredited University or College</w:t>
            </w:r>
          </w:p>
        </w:tc>
        <w:tc>
          <w:tcPr>
            <w:tcW w:w="2111" w:type="dxa"/>
          </w:tcPr>
          <w:p w14:paraId="17BCCFB1" w14:textId="77777777" w:rsidR="00F26690" w:rsidRDefault="00EF4574">
            <w:pPr>
              <w:pStyle w:val="TableParagraph"/>
              <w:spacing w:before="209"/>
              <w:ind w:right="971"/>
              <w:jc w:val="right"/>
            </w:pPr>
            <w:r>
              <w:t>13</w:t>
            </w:r>
          </w:p>
        </w:tc>
        <w:tc>
          <w:tcPr>
            <w:tcW w:w="2096" w:type="dxa"/>
          </w:tcPr>
          <w:p w14:paraId="41788A4C" w14:textId="77777777" w:rsidR="00F26690" w:rsidRDefault="00EF4574">
            <w:pPr>
              <w:pStyle w:val="TableParagraph"/>
              <w:spacing w:before="81"/>
              <w:ind w:right="562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more</w:t>
            </w:r>
          </w:p>
        </w:tc>
        <w:tc>
          <w:tcPr>
            <w:tcW w:w="1434" w:type="dxa"/>
          </w:tcPr>
          <w:p w14:paraId="485E6D03" w14:textId="77777777" w:rsidR="00F26690" w:rsidRDefault="00EF4574">
            <w:pPr>
              <w:pStyle w:val="TableParagraph"/>
              <w:spacing w:before="209"/>
              <w:ind w:left="308" w:right="277"/>
              <w:jc w:val="center"/>
            </w:pPr>
            <w:r>
              <w:t>Variable</w:t>
            </w:r>
          </w:p>
        </w:tc>
        <w:tc>
          <w:tcPr>
            <w:tcW w:w="1521" w:type="dxa"/>
          </w:tcPr>
          <w:p w14:paraId="6988D90A" w14:textId="77777777" w:rsidR="00F26690" w:rsidRDefault="00EF4574">
            <w:pPr>
              <w:pStyle w:val="TableParagraph"/>
              <w:spacing w:before="209"/>
              <w:ind w:left="628"/>
            </w:pPr>
            <w:r>
              <w:t>20</w:t>
            </w:r>
          </w:p>
        </w:tc>
      </w:tr>
      <w:tr w:rsidR="00F26690" w14:paraId="0F049DA9" w14:textId="77777777" w:rsidTr="00251479">
        <w:trPr>
          <w:trHeight w:val="650"/>
        </w:trPr>
        <w:tc>
          <w:tcPr>
            <w:tcW w:w="3417" w:type="dxa"/>
            <w:shd w:val="clear" w:color="auto" w:fill="C0C0C0"/>
          </w:tcPr>
          <w:p w14:paraId="5F54A58C" w14:textId="7083A6D3" w:rsidR="00F26690" w:rsidRPr="00855F3F" w:rsidRDefault="00855F3F">
            <w:pPr>
              <w:pStyle w:val="TableParagraph"/>
              <w:spacing w:before="75"/>
              <w:ind w:left="125"/>
              <w:rPr>
                <w:b/>
              </w:rPr>
            </w:pPr>
            <w:r>
              <w:rPr>
                <w:b/>
              </w:rPr>
              <w:t>Other Associate’s Degree</w:t>
            </w:r>
          </w:p>
          <w:p w14:paraId="4D5FC65F" w14:textId="107C1E0A" w:rsidR="00F26690" w:rsidRDefault="00F26690">
            <w:pPr>
              <w:pStyle w:val="TableParagraph"/>
              <w:spacing w:before="128"/>
              <w:ind w:left="121"/>
              <w:rPr>
                <w:b/>
                <w:sz w:val="12"/>
              </w:rPr>
            </w:pPr>
          </w:p>
        </w:tc>
        <w:tc>
          <w:tcPr>
            <w:tcW w:w="2111" w:type="dxa"/>
            <w:shd w:val="clear" w:color="auto" w:fill="C0C0C0"/>
          </w:tcPr>
          <w:p w14:paraId="6E4A1488" w14:textId="04394CBF" w:rsidR="00F26690" w:rsidRPr="00855F3F" w:rsidRDefault="00855F3F">
            <w:pPr>
              <w:pStyle w:val="TableParagraph"/>
              <w:spacing w:before="199"/>
              <w:ind w:right="1030"/>
              <w:jc w:val="right"/>
            </w:pPr>
            <w:r w:rsidRPr="002D7939">
              <w:rPr>
                <w:b/>
              </w:rPr>
              <w:t>8</w:t>
            </w:r>
          </w:p>
        </w:tc>
        <w:tc>
          <w:tcPr>
            <w:tcW w:w="2096" w:type="dxa"/>
            <w:shd w:val="clear" w:color="auto" w:fill="C0C0C0"/>
          </w:tcPr>
          <w:p w14:paraId="2B02A66F" w14:textId="77777777" w:rsidR="00F26690" w:rsidRDefault="00EF4574">
            <w:pPr>
              <w:pStyle w:val="TableParagraph"/>
              <w:spacing w:before="72"/>
              <w:ind w:right="561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more</w:t>
            </w:r>
          </w:p>
        </w:tc>
        <w:tc>
          <w:tcPr>
            <w:tcW w:w="1434" w:type="dxa"/>
            <w:shd w:val="clear" w:color="auto" w:fill="C0C0C0"/>
          </w:tcPr>
          <w:p w14:paraId="1FB7C213" w14:textId="77777777" w:rsidR="00F26690" w:rsidRDefault="00EF4574">
            <w:pPr>
              <w:pStyle w:val="TableParagraph"/>
              <w:spacing w:before="199"/>
              <w:ind w:left="308" w:right="277"/>
              <w:jc w:val="center"/>
            </w:pPr>
            <w:r>
              <w:t>Variable</w:t>
            </w:r>
          </w:p>
        </w:tc>
        <w:tc>
          <w:tcPr>
            <w:tcW w:w="1521" w:type="dxa"/>
            <w:shd w:val="clear" w:color="auto" w:fill="C0C0C0"/>
          </w:tcPr>
          <w:p w14:paraId="679D0CE5" w14:textId="77777777" w:rsidR="00F26690" w:rsidRDefault="00EF4574">
            <w:pPr>
              <w:pStyle w:val="TableParagraph"/>
              <w:spacing w:before="199"/>
              <w:ind w:left="628"/>
            </w:pPr>
            <w:r>
              <w:t>20</w:t>
            </w:r>
          </w:p>
        </w:tc>
      </w:tr>
      <w:tr w:rsidR="00F26690" w14:paraId="672A3A74" w14:textId="77777777" w:rsidTr="00251479">
        <w:trPr>
          <w:trHeight w:val="652"/>
        </w:trPr>
        <w:tc>
          <w:tcPr>
            <w:tcW w:w="3417" w:type="dxa"/>
          </w:tcPr>
          <w:p w14:paraId="3F212886" w14:textId="7F20377A" w:rsidR="00F26690" w:rsidRPr="00855F3F" w:rsidRDefault="00855F3F">
            <w:pPr>
              <w:pStyle w:val="TableParagraph"/>
              <w:spacing w:before="199"/>
              <w:ind w:left="122"/>
              <w:rPr>
                <w:b/>
              </w:rPr>
            </w:pPr>
            <w:r>
              <w:rPr>
                <w:b/>
              </w:rPr>
              <w:t>1-year Turf Certificate from an Accredited University or College</w:t>
            </w:r>
          </w:p>
        </w:tc>
        <w:tc>
          <w:tcPr>
            <w:tcW w:w="2111" w:type="dxa"/>
          </w:tcPr>
          <w:p w14:paraId="761C6522" w14:textId="3CC39577" w:rsidR="00F26690" w:rsidRPr="00855F3F" w:rsidRDefault="00855F3F">
            <w:pPr>
              <w:pStyle w:val="TableParagraph"/>
              <w:spacing w:before="199"/>
              <w:ind w:right="1030"/>
              <w:jc w:val="right"/>
            </w:pPr>
            <w:r w:rsidRPr="002D7939">
              <w:rPr>
                <w:b/>
              </w:rPr>
              <w:t>7</w:t>
            </w:r>
          </w:p>
        </w:tc>
        <w:tc>
          <w:tcPr>
            <w:tcW w:w="2096" w:type="dxa"/>
          </w:tcPr>
          <w:p w14:paraId="3A60BBFE" w14:textId="77777777" w:rsidR="00F26690" w:rsidRDefault="00EF4574">
            <w:pPr>
              <w:pStyle w:val="TableParagraph"/>
              <w:spacing w:before="74"/>
              <w:ind w:right="560"/>
              <w:jc w:val="right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more</w:t>
            </w:r>
          </w:p>
        </w:tc>
        <w:tc>
          <w:tcPr>
            <w:tcW w:w="1434" w:type="dxa"/>
          </w:tcPr>
          <w:p w14:paraId="2C18D5D1" w14:textId="77777777" w:rsidR="00F26690" w:rsidRDefault="00EF4574">
            <w:pPr>
              <w:pStyle w:val="TableParagraph"/>
              <w:spacing w:before="199"/>
              <w:ind w:left="308" w:right="277"/>
              <w:jc w:val="center"/>
            </w:pPr>
            <w:r>
              <w:t>Variable</w:t>
            </w:r>
          </w:p>
        </w:tc>
        <w:tc>
          <w:tcPr>
            <w:tcW w:w="1521" w:type="dxa"/>
          </w:tcPr>
          <w:p w14:paraId="4FCF84E6" w14:textId="77777777" w:rsidR="00F26690" w:rsidRDefault="00EF4574">
            <w:pPr>
              <w:pStyle w:val="TableParagraph"/>
              <w:spacing w:before="199"/>
              <w:ind w:left="628"/>
            </w:pPr>
            <w:r>
              <w:t>20</w:t>
            </w:r>
          </w:p>
        </w:tc>
      </w:tr>
      <w:tr w:rsidR="00F26690" w14:paraId="6EFC2880" w14:textId="77777777" w:rsidTr="00251479">
        <w:trPr>
          <w:trHeight w:val="671"/>
        </w:trPr>
        <w:tc>
          <w:tcPr>
            <w:tcW w:w="3417" w:type="dxa"/>
            <w:tcBorders>
              <w:bottom w:val="single" w:sz="8" w:space="0" w:color="000000"/>
            </w:tcBorders>
            <w:shd w:val="clear" w:color="auto" w:fill="C0C0C0"/>
          </w:tcPr>
          <w:p w14:paraId="5A11583E" w14:textId="77777777" w:rsidR="00F26690" w:rsidRDefault="00EF4574">
            <w:pPr>
              <w:pStyle w:val="TableParagraph"/>
              <w:spacing w:before="81"/>
              <w:ind w:left="122" w:right="494"/>
              <w:rPr>
                <w:b/>
              </w:rPr>
            </w:pPr>
            <w:r>
              <w:rPr>
                <w:b/>
              </w:rPr>
              <w:t>No Degree or Recognized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Certificate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C0C0C0"/>
          </w:tcPr>
          <w:p w14:paraId="66733623" w14:textId="77777777" w:rsidR="00F26690" w:rsidRDefault="00EF4574">
            <w:pPr>
              <w:pStyle w:val="TableParagraph"/>
              <w:spacing w:before="209"/>
              <w:ind w:right="1030"/>
              <w:jc w:val="right"/>
            </w:pPr>
            <w:r>
              <w:t>0</w:t>
            </w:r>
          </w:p>
        </w:tc>
        <w:tc>
          <w:tcPr>
            <w:tcW w:w="2096" w:type="dxa"/>
            <w:tcBorders>
              <w:bottom w:val="single" w:sz="8" w:space="0" w:color="000000"/>
            </w:tcBorders>
            <w:shd w:val="clear" w:color="auto" w:fill="C0C0C0"/>
          </w:tcPr>
          <w:p w14:paraId="6CF0C0F7" w14:textId="77777777" w:rsidR="00F26690" w:rsidRDefault="00EF4574">
            <w:pPr>
              <w:pStyle w:val="TableParagraph"/>
              <w:spacing w:before="81"/>
              <w:ind w:right="561"/>
              <w:jc w:val="right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more</w:t>
            </w:r>
          </w:p>
        </w:tc>
        <w:tc>
          <w:tcPr>
            <w:tcW w:w="1434" w:type="dxa"/>
            <w:tcBorders>
              <w:bottom w:val="single" w:sz="8" w:space="0" w:color="000000"/>
            </w:tcBorders>
            <w:shd w:val="clear" w:color="auto" w:fill="C0C0C0"/>
          </w:tcPr>
          <w:p w14:paraId="6B27C547" w14:textId="77777777" w:rsidR="00F26690" w:rsidRDefault="00EF4574">
            <w:pPr>
              <w:pStyle w:val="TableParagraph"/>
              <w:spacing w:before="209"/>
              <w:ind w:left="308" w:right="277"/>
              <w:jc w:val="center"/>
            </w:pPr>
            <w:r>
              <w:t>Variable</w:t>
            </w:r>
          </w:p>
        </w:tc>
        <w:tc>
          <w:tcPr>
            <w:tcW w:w="1521" w:type="dxa"/>
            <w:tcBorders>
              <w:bottom w:val="single" w:sz="8" w:space="0" w:color="000000"/>
            </w:tcBorders>
            <w:shd w:val="clear" w:color="auto" w:fill="C0C0C0"/>
          </w:tcPr>
          <w:p w14:paraId="6FC8373E" w14:textId="77777777" w:rsidR="00F26690" w:rsidRDefault="00EF4574">
            <w:pPr>
              <w:pStyle w:val="TableParagraph"/>
              <w:spacing w:before="209"/>
              <w:ind w:left="628"/>
            </w:pPr>
            <w:r>
              <w:t>20</w:t>
            </w:r>
          </w:p>
        </w:tc>
      </w:tr>
    </w:tbl>
    <w:p w14:paraId="0287A33D" w14:textId="77777777" w:rsidR="0019335F" w:rsidRPr="00367197" w:rsidRDefault="0019335F" w:rsidP="0019335F">
      <w:pPr>
        <w:rPr>
          <w:sz w:val="8"/>
          <w:szCs w:val="8"/>
        </w:rPr>
      </w:pPr>
    </w:p>
    <w:p w14:paraId="288E09EB" w14:textId="77777777" w:rsidR="0019335F" w:rsidRPr="00227F1A" w:rsidRDefault="0019335F" w:rsidP="0019335F">
      <w:r>
        <w:t>NOTE: If your formal education does not fall within the eligibility guidelines in the sliding scale above, please contact the GCSAA Manager of Member Acquisition to determine your status.</w:t>
      </w:r>
    </w:p>
    <w:p w14:paraId="61E52C80" w14:textId="77777777" w:rsidR="00F26690" w:rsidRDefault="00F26690">
      <w:pPr>
        <w:pStyle w:val="BodyText"/>
        <w:spacing w:before="4"/>
        <w:rPr>
          <w:i/>
        </w:rPr>
      </w:pPr>
    </w:p>
    <w:p w14:paraId="2FE902EB" w14:textId="77777777" w:rsidR="00F26690" w:rsidRDefault="00EF4574">
      <w:pPr>
        <w:pStyle w:val="ListParagraph"/>
        <w:numPr>
          <w:ilvl w:val="1"/>
          <w:numId w:val="7"/>
        </w:numPr>
        <w:tabs>
          <w:tab w:val="left" w:pos="1315"/>
          <w:tab w:val="left" w:pos="1316"/>
        </w:tabs>
        <w:ind w:right="1428"/>
        <w:jc w:val="left"/>
        <w:rPr>
          <w:sz w:val="24"/>
        </w:rPr>
      </w:pPr>
      <w:r>
        <w:rPr>
          <w:sz w:val="24"/>
        </w:rPr>
        <w:t>Education Points: Those points derived from GCSAA pre-approved events.</w:t>
      </w:r>
      <w:r>
        <w:rPr>
          <w:spacing w:val="-64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0.1</w:t>
      </w:r>
      <w:r>
        <w:rPr>
          <w:spacing w:val="-3"/>
          <w:sz w:val="24"/>
        </w:rPr>
        <w:t xml:space="preserve"> </w:t>
      </w:r>
      <w:r>
        <w:rPr>
          <w:sz w:val="24"/>
        </w:rPr>
        <w:t>point per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contact hour.</w:t>
      </w:r>
    </w:p>
    <w:p w14:paraId="1921B1BD" w14:textId="77777777" w:rsidR="00F26690" w:rsidRDefault="00F26690">
      <w:pPr>
        <w:pStyle w:val="BodyText"/>
      </w:pPr>
    </w:p>
    <w:p w14:paraId="3CAC5443" w14:textId="77777777" w:rsidR="00F26690" w:rsidRDefault="00EF4574">
      <w:pPr>
        <w:pStyle w:val="ListParagraph"/>
        <w:numPr>
          <w:ilvl w:val="2"/>
          <w:numId w:val="7"/>
        </w:numPr>
        <w:tabs>
          <w:tab w:val="left" w:pos="2036"/>
        </w:tabs>
        <w:ind w:right="1642"/>
        <w:rPr>
          <w:sz w:val="24"/>
        </w:rPr>
      </w:pPr>
      <w:r>
        <w:rPr>
          <w:sz w:val="24"/>
        </w:rPr>
        <w:t>Credit for college courses can only be used once towards meeting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certification.</w:t>
      </w:r>
    </w:p>
    <w:p w14:paraId="3A295573" w14:textId="77777777" w:rsidR="00F26690" w:rsidRDefault="00F26690">
      <w:pPr>
        <w:pStyle w:val="BodyText"/>
      </w:pPr>
    </w:p>
    <w:p w14:paraId="5EBFDEB6" w14:textId="77777777" w:rsidR="00F26690" w:rsidRDefault="00EF4574">
      <w:pPr>
        <w:pStyle w:val="ListParagraph"/>
        <w:numPr>
          <w:ilvl w:val="3"/>
          <w:numId w:val="7"/>
        </w:numPr>
        <w:tabs>
          <w:tab w:val="left" w:pos="2848"/>
        </w:tabs>
        <w:ind w:right="952"/>
        <w:rPr>
          <w:sz w:val="24"/>
        </w:rPr>
      </w:pPr>
      <w:r>
        <w:rPr>
          <w:sz w:val="24"/>
        </w:rPr>
        <w:t>Either as part of your degree, which moves you up in the Class A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 sliding scale by increasing your level of post-secondary</w:t>
      </w:r>
      <w:r>
        <w:rPr>
          <w:spacing w:val="1"/>
          <w:sz w:val="24"/>
        </w:rPr>
        <w:t xml:space="preserve"> </w:t>
      </w:r>
      <w:r>
        <w:rPr>
          <w:sz w:val="24"/>
        </w:rPr>
        <w:t>education, therefore decreasing your years of superintendent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and 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requirements, or</w:t>
      </w:r>
    </w:p>
    <w:p w14:paraId="01CFE654" w14:textId="77777777" w:rsidR="00F26690" w:rsidRDefault="00F26690">
      <w:pPr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1FC3E1CF" w14:textId="77777777" w:rsidR="00F26690" w:rsidRDefault="00EF4574">
      <w:pPr>
        <w:pStyle w:val="ListParagraph"/>
        <w:numPr>
          <w:ilvl w:val="3"/>
          <w:numId w:val="7"/>
        </w:numPr>
        <w:tabs>
          <w:tab w:val="left" w:pos="2935"/>
          <w:tab w:val="left" w:pos="2936"/>
        </w:tabs>
        <w:spacing w:before="82"/>
        <w:ind w:left="2935" w:right="983" w:hanging="1080"/>
        <w:rPr>
          <w:sz w:val="24"/>
        </w:rPr>
      </w:pPr>
      <w:r>
        <w:rPr>
          <w:sz w:val="24"/>
        </w:rPr>
        <w:lastRenderedPageBreak/>
        <w:t>By having individual courses converted to education points to</w:t>
      </w:r>
      <w:r>
        <w:rPr>
          <w:spacing w:val="1"/>
          <w:sz w:val="24"/>
        </w:rPr>
        <w:t xml:space="preserve"> </w:t>
      </w:r>
      <w:r>
        <w:rPr>
          <w:sz w:val="24"/>
        </w:rPr>
        <w:t>help you meet the eligibility or renewal requirements for Class A</w:t>
      </w:r>
      <w:r>
        <w:rPr>
          <w:spacing w:val="-64"/>
          <w:sz w:val="24"/>
        </w:rPr>
        <w:t xml:space="preserve"> </w:t>
      </w:r>
      <w:r>
        <w:rPr>
          <w:sz w:val="24"/>
        </w:rPr>
        <w:t>and/or certification.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Note: </w:t>
      </w:r>
      <w:r>
        <w:rPr>
          <w:sz w:val="24"/>
        </w:rPr>
        <w:t>If you choose this option for eligibility,</w:t>
      </w:r>
      <w:r>
        <w:rPr>
          <w:spacing w:val="-64"/>
          <w:sz w:val="24"/>
        </w:rPr>
        <w:t xml:space="preserve"> </w:t>
      </w:r>
      <w:r>
        <w:rPr>
          <w:sz w:val="24"/>
        </w:rPr>
        <w:t>you cannot later use the degree that completion of the courses</w:t>
      </w:r>
      <w:r>
        <w:rPr>
          <w:spacing w:val="1"/>
          <w:sz w:val="24"/>
        </w:rPr>
        <w:t xml:space="preserve"> </w:t>
      </w:r>
      <w:r>
        <w:rPr>
          <w:sz w:val="24"/>
        </w:rPr>
        <w:t>earned you, to move to a different category on the entry sliding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certification.</w:t>
      </w:r>
    </w:p>
    <w:p w14:paraId="38BA8C02" w14:textId="77777777" w:rsidR="00F26690" w:rsidRDefault="00F26690">
      <w:pPr>
        <w:pStyle w:val="BodyText"/>
      </w:pPr>
    </w:p>
    <w:p w14:paraId="6799EFFB" w14:textId="77777777" w:rsidR="00F26690" w:rsidRDefault="00EF4574">
      <w:pPr>
        <w:pStyle w:val="ListParagraph"/>
        <w:numPr>
          <w:ilvl w:val="2"/>
          <w:numId w:val="7"/>
        </w:numPr>
        <w:tabs>
          <w:tab w:val="left" w:pos="2036"/>
        </w:tabs>
        <w:ind w:right="1080"/>
        <w:rPr>
          <w:sz w:val="24"/>
        </w:rPr>
      </w:pPr>
      <w:r>
        <w:rPr>
          <w:sz w:val="24"/>
        </w:rPr>
        <w:t>Service Points: Those points awarded for golf centric activity as defined</w:t>
      </w:r>
      <w:r>
        <w:rPr>
          <w:spacing w:val="-64"/>
          <w:sz w:val="24"/>
        </w:rPr>
        <w:t xml:space="preserve"> </w:t>
      </w:r>
      <w:r>
        <w:rPr>
          <w:sz w:val="24"/>
        </w:rPr>
        <w:t>within Chapter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Code.</w:t>
      </w:r>
    </w:p>
    <w:p w14:paraId="1798666C" w14:textId="77777777" w:rsidR="00F26690" w:rsidRDefault="00F26690">
      <w:pPr>
        <w:pStyle w:val="BodyText"/>
      </w:pPr>
    </w:p>
    <w:p w14:paraId="4C9E08D6" w14:textId="77777777" w:rsidR="00F26690" w:rsidRDefault="00EF4574">
      <w:pPr>
        <w:pStyle w:val="ListParagraph"/>
        <w:numPr>
          <w:ilvl w:val="2"/>
          <w:numId w:val="7"/>
        </w:numPr>
        <w:tabs>
          <w:tab w:val="left" w:pos="2036"/>
        </w:tabs>
        <w:ind w:right="829"/>
        <w:rPr>
          <w:sz w:val="24"/>
        </w:rPr>
      </w:pPr>
      <w:r>
        <w:rPr>
          <w:sz w:val="24"/>
        </w:rPr>
        <w:t>Pesticide</w:t>
      </w:r>
      <w:r>
        <w:rPr>
          <w:spacing w:val="2"/>
          <w:sz w:val="24"/>
        </w:rPr>
        <w:t xml:space="preserve"> </w:t>
      </w:r>
      <w:r>
        <w:rPr>
          <w:sz w:val="24"/>
        </w:rPr>
        <w:t>License/Certification: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z w:val="24"/>
        </w:rPr>
        <w:t>applicants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Class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status,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 those renewing their Class A status, will be required to provide proof of</w:t>
      </w:r>
      <w:r>
        <w:rPr>
          <w:spacing w:val="-64"/>
          <w:sz w:val="24"/>
        </w:rPr>
        <w:t xml:space="preserve"> </w:t>
      </w:r>
      <w:r>
        <w:rPr>
          <w:sz w:val="24"/>
        </w:rPr>
        <w:t>possessing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valid</w:t>
      </w:r>
      <w:r>
        <w:rPr>
          <w:spacing w:val="6"/>
          <w:sz w:val="24"/>
        </w:rPr>
        <w:t xml:space="preserve"> </w:t>
      </w:r>
      <w:r>
        <w:rPr>
          <w:sz w:val="24"/>
        </w:rPr>
        <w:t>pesticide</w:t>
      </w:r>
      <w:r>
        <w:rPr>
          <w:spacing w:val="6"/>
          <w:sz w:val="24"/>
        </w:rPr>
        <w:t xml:space="preserve"> </w:t>
      </w:r>
      <w:r>
        <w:rPr>
          <w:sz w:val="24"/>
        </w:rPr>
        <w:t>license/certification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record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passed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GCSAA</w:t>
      </w:r>
      <w:r>
        <w:rPr>
          <w:spacing w:val="1"/>
          <w:sz w:val="24"/>
        </w:rPr>
        <w:t xml:space="preserve"> </w:t>
      </w:r>
      <w:r>
        <w:rPr>
          <w:sz w:val="24"/>
        </w:rPr>
        <w:t>IPM</w:t>
      </w:r>
      <w:r>
        <w:rPr>
          <w:spacing w:val="-1"/>
          <w:sz w:val="24"/>
        </w:rPr>
        <w:t xml:space="preserve"> </w:t>
      </w:r>
      <w:r>
        <w:rPr>
          <w:sz w:val="24"/>
        </w:rPr>
        <w:t>exam.</w:t>
      </w:r>
    </w:p>
    <w:p w14:paraId="65C5DE25" w14:textId="77777777" w:rsidR="00F26690" w:rsidRDefault="00F26690">
      <w:pPr>
        <w:pStyle w:val="BodyText"/>
      </w:pPr>
    </w:p>
    <w:p w14:paraId="72E81A90" w14:textId="77777777" w:rsidR="00F26690" w:rsidRDefault="00EF4574">
      <w:pPr>
        <w:pStyle w:val="ListParagraph"/>
        <w:numPr>
          <w:ilvl w:val="1"/>
          <w:numId w:val="7"/>
        </w:numPr>
        <w:tabs>
          <w:tab w:val="left" w:pos="1271"/>
        </w:tabs>
        <w:ind w:left="1270" w:right="965" w:hanging="495"/>
        <w:jc w:val="left"/>
        <w:rPr>
          <w:sz w:val="24"/>
        </w:rPr>
      </w:pPr>
      <w:r>
        <w:rPr>
          <w:sz w:val="24"/>
        </w:rPr>
        <w:t>The definition of “Turf” will be plant science related.</w:t>
      </w:r>
      <w:r>
        <w:rPr>
          <w:spacing w:val="1"/>
          <w:sz w:val="24"/>
        </w:rPr>
        <w:t xml:space="preserve"> </w:t>
      </w:r>
      <w:r>
        <w:rPr>
          <w:sz w:val="24"/>
        </w:rPr>
        <w:t>All Turf/Plant Science</w:t>
      </w:r>
      <w:r>
        <w:rPr>
          <w:spacing w:val="1"/>
          <w:sz w:val="24"/>
        </w:rPr>
        <w:t xml:space="preserve"> </w:t>
      </w:r>
      <w:r>
        <w:rPr>
          <w:sz w:val="24"/>
        </w:rPr>
        <w:t>related degrees will be approved by the designated GCSAA staff member, who</w:t>
      </w:r>
      <w:r>
        <w:rPr>
          <w:spacing w:val="1"/>
          <w:sz w:val="24"/>
        </w:rPr>
        <w:t xml:space="preserve"> </w:t>
      </w:r>
      <w:r>
        <w:rPr>
          <w:sz w:val="24"/>
        </w:rPr>
        <w:t>will determine which category within the sliding scale an applicant will qualify for</w:t>
      </w:r>
      <w:r>
        <w:rPr>
          <w:spacing w:val="-64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status.</w:t>
      </w:r>
    </w:p>
    <w:p w14:paraId="4D500072" w14:textId="77777777" w:rsidR="00F26690" w:rsidRDefault="00F26690">
      <w:pPr>
        <w:pStyle w:val="BodyText"/>
      </w:pPr>
    </w:p>
    <w:p w14:paraId="112DF241" w14:textId="77777777" w:rsidR="00F26690" w:rsidRDefault="00EF4574">
      <w:pPr>
        <w:pStyle w:val="ListParagraph"/>
        <w:numPr>
          <w:ilvl w:val="1"/>
          <w:numId w:val="7"/>
        </w:numPr>
        <w:tabs>
          <w:tab w:val="left" w:pos="1271"/>
        </w:tabs>
        <w:ind w:left="1270" w:right="820" w:hanging="495"/>
        <w:jc w:val="both"/>
        <w:rPr>
          <w:sz w:val="24"/>
        </w:rPr>
      </w:pPr>
      <w:r>
        <w:rPr>
          <w:sz w:val="24"/>
        </w:rPr>
        <w:t>Applicants listing superintendent experience prior to the age of 18 must provide a</w:t>
      </w:r>
      <w:r>
        <w:rPr>
          <w:spacing w:val="-64"/>
          <w:sz w:val="24"/>
        </w:rPr>
        <w:t xml:space="preserve"> </w:t>
      </w:r>
      <w:r>
        <w:rPr>
          <w:sz w:val="24"/>
        </w:rPr>
        <w:t>letter verifying the job title, duties and length of employment signed by the owner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 the golf course or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3"/>
          <w:sz w:val="24"/>
        </w:rPr>
        <w:t xml:space="preserve"> </w:t>
      </w:r>
      <w:r>
        <w:rPr>
          <w:sz w:val="24"/>
        </w:rPr>
        <w:t>supervisor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course.</w:t>
      </w:r>
    </w:p>
    <w:p w14:paraId="2AB35D1D" w14:textId="77777777" w:rsidR="00F26690" w:rsidRDefault="00F26690">
      <w:pPr>
        <w:pStyle w:val="BodyText"/>
      </w:pPr>
    </w:p>
    <w:p w14:paraId="3E07EF89" w14:textId="77777777" w:rsidR="00F26690" w:rsidRDefault="00EF4574">
      <w:pPr>
        <w:pStyle w:val="ListParagraph"/>
        <w:numPr>
          <w:ilvl w:val="1"/>
          <w:numId w:val="7"/>
        </w:numPr>
        <w:tabs>
          <w:tab w:val="left" w:pos="1271"/>
        </w:tabs>
        <w:ind w:left="1270" w:hanging="495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begin</w:t>
      </w:r>
      <w:r>
        <w:rPr>
          <w:spacing w:val="-1"/>
          <w:sz w:val="24"/>
        </w:rPr>
        <w:t xml:space="preserve"> </w:t>
      </w:r>
      <w:r>
        <w:rPr>
          <w:sz w:val="24"/>
        </w:rPr>
        <w:t>accumulating</w:t>
      </w:r>
      <w:r>
        <w:rPr>
          <w:spacing w:val="-3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time.</w:t>
      </w:r>
    </w:p>
    <w:p w14:paraId="517D37FB" w14:textId="77777777" w:rsidR="00F26690" w:rsidRDefault="00F26690">
      <w:pPr>
        <w:pStyle w:val="BodyText"/>
      </w:pPr>
    </w:p>
    <w:p w14:paraId="4BD97086" w14:textId="77777777" w:rsidR="00F26690" w:rsidRDefault="00EF4574">
      <w:pPr>
        <w:pStyle w:val="ListParagraph"/>
        <w:numPr>
          <w:ilvl w:val="1"/>
          <w:numId w:val="7"/>
        </w:numPr>
        <w:tabs>
          <w:tab w:val="left" w:pos="1271"/>
        </w:tabs>
        <w:ind w:left="1270" w:right="860" w:hanging="495"/>
        <w:jc w:val="left"/>
        <w:rPr>
          <w:sz w:val="24"/>
        </w:rPr>
      </w:pPr>
      <w:r>
        <w:rPr>
          <w:sz w:val="24"/>
        </w:rPr>
        <w:t>GCSAA will review foreign transcripts based on educational contact hours.</w:t>
      </w:r>
      <w:r>
        <w:rPr>
          <w:spacing w:val="1"/>
          <w:sz w:val="24"/>
        </w:rPr>
        <w:t xml:space="preserve"> </w:t>
      </w:r>
      <w:r>
        <w:rPr>
          <w:sz w:val="24"/>
        </w:rPr>
        <w:t>If the</w:t>
      </w:r>
      <w:r>
        <w:rPr>
          <w:spacing w:val="-64"/>
          <w:sz w:val="24"/>
        </w:rPr>
        <w:t xml:space="preserve"> </w:t>
      </w:r>
      <w:r>
        <w:rPr>
          <w:sz w:val="24"/>
        </w:rPr>
        <w:t>applicant is unsatisfied with GCSAA’s review, he/she may elect to have the</w:t>
      </w:r>
      <w:r>
        <w:rPr>
          <w:spacing w:val="1"/>
          <w:sz w:val="24"/>
        </w:rPr>
        <w:t xml:space="preserve"> </w:t>
      </w:r>
      <w:r>
        <w:rPr>
          <w:sz w:val="24"/>
        </w:rPr>
        <w:t>transcript</w:t>
      </w:r>
      <w:r>
        <w:rPr>
          <w:spacing w:val="2"/>
          <w:sz w:val="24"/>
        </w:rPr>
        <w:t xml:space="preserve"> </w:t>
      </w:r>
      <w:r>
        <w:rPr>
          <w:sz w:val="24"/>
        </w:rPr>
        <w:t>reviewed</w:t>
      </w:r>
      <w:r>
        <w:rPr>
          <w:spacing w:val="3"/>
          <w:sz w:val="24"/>
        </w:rPr>
        <w:t xml:space="preserve"> </w:t>
      </w:r>
      <w:r>
        <w:rPr>
          <w:sz w:val="24"/>
        </w:rPr>
        <w:t>by an</w:t>
      </w:r>
      <w:r>
        <w:rPr>
          <w:spacing w:val="3"/>
          <w:sz w:val="24"/>
        </w:rPr>
        <w:t xml:space="preserve"> </w:t>
      </w:r>
      <w:r>
        <w:rPr>
          <w:sz w:val="24"/>
        </w:rPr>
        <w:t>outside</w:t>
      </w:r>
      <w:r>
        <w:rPr>
          <w:spacing w:val="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2"/>
          <w:sz w:val="24"/>
        </w:rPr>
        <w:t xml:space="preserve"> </w:t>
      </w:r>
      <w:r>
        <w:rPr>
          <w:sz w:val="24"/>
        </w:rPr>
        <w:t>agency at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1"/>
          <w:sz w:val="24"/>
        </w:rPr>
        <w:t xml:space="preserve"> </w:t>
      </w:r>
      <w:r>
        <w:rPr>
          <w:sz w:val="24"/>
        </w:rPr>
        <w:t>expense.</w:t>
      </w:r>
    </w:p>
    <w:p w14:paraId="6FBEA46F" w14:textId="77777777" w:rsidR="00F26690" w:rsidRDefault="00F26690">
      <w:pPr>
        <w:pStyle w:val="BodyText"/>
        <w:rPr>
          <w:sz w:val="26"/>
        </w:rPr>
      </w:pPr>
    </w:p>
    <w:p w14:paraId="5FDBB084" w14:textId="77777777" w:rsidR="00F26690" w:rsidRDefault="00F26690">
      <w:pPr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0A0F9B29" w14:textId="77777777" w:rsidR="00F26690" w:rsidRDefault="00EF4574">
      <w:pPr>
        <w:pStyle w:val="Heading1"/>
        <w:ind w:left="3065" w:right="3282" w:firstLine="1312"/>
        <w:jc w:val="left"/>
      </w:pPr>
      <w:r>
        <w:lastRenderedPageBreak/>
        <w:t>CHAPTER</w:t>
      </w:r>
      <w:r>
        <w:rPr>
          <w:spacing w:val="6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CLASS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STATUS</w:t>
      </w:r>
    </w:p>
    <w:p w14:paraId="13C03A41" w14:textId="77777777" w:rsidR="00F26690" w:rsidRDefault="00F26690">
      <w:pPr>
        <w:pStyle w:val="BodyText"/>
        <w:rPr>
          <w:b/>
        </w:rPr>
      </w:pPr>
    </w:p>
    <w:p w14:paraId="50879898" w14:textId="77777777" w:rsidR="00F26690" w:rsidRDefault="00EF4574" w:rsidP="00CD3A5B">
      <w:pPr>
        <w:pStyle w:val="Heading2"/>
        <w:numPr>
          <w:ilvl w:val="0"/>
          <w:numId w:val="6"/>
        </w:numPr>
        <w:tabs>
          <w:tab w:val="left" w:pos="720"/>
        </w:tabs>
      </w:pPr>
      <w:r>
        <w:t>New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Status</w:t>
      </w:r>
    </w:p>
    <w:p w14:paraId="7CF5D5E8" w14:textId="77777777" w:rsidR="00F26690" w:rsidRDefault="00F26690">
      <w:pPr>
        <w:pStyle w:val="BodyText"/>
        <w:rPr>
          <w:b/>
        </w:rPr>
      </w:pPr>
    </w:p>
    <w:p w14:paraId="7E1C2B8D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846"/>
        <w:rPr>
          <w:sz w:val="24"/>
        </w:rPr>
      </w:pPr>
      <w:r>
        <w:rPr>
          <w:sz w:val="24"/>
        </w:rPr>
        <w:t>The Board of Directors has designated the Senior Director, Member Programs or</w:t>
      </w:r>
      <w:r>
        <w:rPr>
          <w:spacing w:val="-64"/>
          <w:sz w:val="24"/>
        </w:rPr>
        <w:t xml:space="preserve"> </w:t>
      </w:r>
      <w:r>
        <w:rPr>
          <w:sz w:val="24"/>
        </w:rPr>
        <w:t>designee as their authorized representative for the approval of membership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 eligibility.</w:t>
      </w:r>
    </w:p>
    <w:p w14:paraId="19BFAD3F" w14:textId="77777777" w:rsidR="00F26690" w:rsidRDefault="00F26690">
      <w:pPr>
        <w:pStyle w:val="BodyText"/>
      </w:pPr>
    </w:p>
    <w:p w14:paraId="69660873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documentation:</w:t>
      </w:r>
    </w:p>
    <w:p w14:paraId="0A5F1752" w14:textId="77777777" w:rsidR="00F26690" w:rsidRDefault="00EF4574">
      <w:pPr>
        <w:pStyle w:val="ListParagraph"/>
        <w:numPr>
          <w:ilvl w:val="2"/>
          <w:numId w:val="6"/>
        </w:numPr>
        <w:tabs>
          <w:tab w:val="left" w:pos="1948"/>
        </w:tabs>
        <w:spacing w:before="1" w:line="292" w:lineRule="exact"/>
        <w:ind w:hanging="181"/>
        <w:rPr>
          <w:sz w:val="24"/>
        </w:rPr>
      </w:pP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transcript.</w:t>
      </w:r>
    </w:p>
    <w:p w14:paraId="7D0E5BB5" w14:textId="77777777" w:rsidR="00F26690" w:rsidRDefault="00EF4574">
      <w:pPr>
        <w:pStyle w:val="ListParagraph"/>
        <w:numPr>
          <w:ilvl w:val="2"/>
          <w:numId w:val="6"/>
        </w:numPr>
        <w:tabs>
          <w:tab w:val="left" w:pos="1948"/>
        </w:tabs>
        <w:spacing w:line="292" w:lineRule="exact"/>
        <w:ind w:hanging="181"/>
        <w:rPr>
          <w:sz w:val="24"/>
        </w:rPr>
      </w:pP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pesticide</w:t>
      </w:r>
      <w:r>
        <w:rPr>
          <w:spacing w:val="-3"/>
          <w:sz w:val="24"/>
        </w:rPr>
        <w:t xml:space="preserve"> </w:t>
      </w:r>
      <w:r>
        <w:rPr>
          <w:sz w:val="24"/>
        </w:rPr>
        <w:t>license/certification</w:t>
      </w:r>
    </w:p>
    <w:p w14:paraId="2AE1346D" w14:textId="77777777" w:rsidR="00F26690" w:rsidRDefault="00EF4574">
      <w:pPr>
        <w:pStyle w:val="ListParagraph"/>
        <w:numPr>
          <w:ilvl w:val="2"/>
          <w:numId w:val="6"/>
        </w:numPr>
        <w:tabs>
          <w:tab w:val="left" w:pos="1948"/>
        </w:tabs>
        <w:spacing w:line="293" w:lineRule="exact"/>
        <w:ind w:hanging="181"/>
        <w:rPr>
          <w:sz w:val="24"/>
        </w:rPr>
      </w:pP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history</w:t>
      </w:r>
    </w:p>
    <w:p w14:paraId="1CA5153D" w14:textId="77777777" w:rsidR="00F26690" w:rsidRDefault="00F26690">
      <w:pPr>
        <w:pStyle w:val="BodyText"/>
        <w:spacing w:before="9"/>
        <w:rPr>
          <w:sz w:val="23"/>
        </w:rPr>
      </w:pPr>
    </w:p>
    <w:p w14:paraId="042C7E42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1074"/>
        <w:rPr>
          <w:sz w:val="24"/>
        </w:rPr>
      </w:pPr>
      <w:r>
        <w:rPr>
          <w:sz w:val="24"/>
        </w:rPr>
        <w:t>The date on which an applicant’s Class A Eligibility is approved shall constitute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Class A</w:t>
      </w:r>
      <w:r>
        <w:rPr>
          <w:spacing w:val="1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cycle.</w:t>
      </w:r>
    </w:p>
    <w:p w14:paraId="39F46D30" w14:textId="77777777" w:rsidR="00F26690" w:rsidRDefault="00F26690">
      <w:pPr>
        <w:pStyle w:val="BodyText"/>
      </w:pPr>
    </w:p>
    <w:p w14:paraId="710DA1A7" w14:textId="396B5ECE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836"/>
        <w:rPr>
          <w:sz w:val="24"/>
        </w:rPr>
      </w:pPr>
      <w:r>
        <w:rPr>
          <w:sz w:val="24"/>
        </w:rPr>
        <w:t>Due to varying dates of the</w:t>
      </w:r>
      <w:r w:rsidR="007B145F">
        <w:rPr>
          <w:sz w:val="24"/>
        </w:rPr>
        <w:t xml:space="preserve"> </w:t>
      </w:r>
      <w:r w:rsidR="000F2397">
        <w:rPr>
          <w:sz w:val="24"/>
        </w:rPr>
        <w:t xml:space="preserve">GCSAA Conference and </w:t>
      </w:r>
      <w:r w:rsidR="00E5712C">
        <w:rPr>
          <w:sz w:val="24"/>
        </w:rPr>
        <w:t xml:space="preserve">Trade </w:t>
      </w:r>
      <w:r w:rsidR="000F2397">
        <w:rPr>
          <w:sz w:val="24"/>
        </w:rPr>
        <w:t>Show</w:t>
      </w:r>
      <w:r>
        <w:rPr>
          <w:sz w:val="24"/>
        </w:rPr>
        <w:t>, all individuals attaining Class A</w:t>
      </w:r>
      <w:r>
        <w:rPr>
          <w:spacing w:val="1"/>
          <w:sz w:val="24"/>
        </w:rPr>
        <w:t xml:space="preserve"> </w:t>
      </w:r>
      <w:r>
        <w:rPr>
          <w:sz w:val="24"/>
        </w:rPr>
        <w:t>status in the month of February will have the expiration date of their first five-year</w:t>
      </w:r>
      <w:r>
        <w:rPr>
          <w:spacing w:val="-64"/>
          <w:sz w:val="24"/>
        </w:rPr>
        <w:t xml:space="preserve"> </w:t>
      </w:r>
      <w:r>
        <w:rPr>
          <w:sz w:val="24"/>
        </w:rPr>
        <w:t>renewal period extended to the last day of the month (2/28 or 2/29).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-64"/>
          <w:sz w:val="24"/>
        </w:rPr>
        <w:t xml:space="preserve"> </w:t>
      </w:r>
      <w:r>
        <w:rPr>
          <w:sz w:val="24"/>
        </w:rPr>
        <w:t>five-year</w:t>
      </w:r>
      <w:r>
        <w:rPr>
          <w:spacing w:val="-2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cycles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run from</w:t>
      </w:r>
      <w:r>
        <w:rPr>
          <w:spacing w:val="-2"/>
          <w:sz w:val="24"/>
        </w:rPr>
        <w:t xml:space="preserve"> </w:t>
      </w:r>
      <w:r>
        <w:rPr>
          <w:sz w:val="24"/>
        </w:rPr>
        <w:t>3/1</w:t>
      </w:r>
      <w:r>
        <w:rPr>
          <w:spacing w:val="-1"/>
          <w:sz w:val="24"/>
        </w:rPr>
        <w:t xml:space="preserve"> </w:t>
      </w:r>
      <w:r>
        <w:rPr>
          <w:sz w:val="24"/>
        </w:rPr>
        <w:t>through 2/28 or</w:t>
      </w:r>
      <w:r>
        <w:rPr>
          <w:spacing w:val="-3"/>
          <w:sz w:val="24"/>
        </w:rPr>
        <w:t xml:space="preserve"> </w:t>
      </w:r>
      <w:r>
        <w:rPr>
          <w:sz w:val="24"/>
        </w:rPr>
        <w:t>2/29.</w:t>
      </w:r>
    </w:p>
    <w:p w14:paraId="32FF6DFE" w14:textId="77777777" w:rsidR="00F26690" w:rsidRDefault="00F26690">
      <w:pPr>
        <w:pStyle w:val="BodyText"/>
      </w:pPr>
    </w:p>
    <w:p w14:paraId="0C2B7986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spacing w:before="1"/>
        <w:ind w:hanging="496"/>
        <w:rPr>
          <w:sz w:val="24"/>
        </w:rPr>
      </w:pP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approved.</w:t>
      </w:r>
    </w:p>
    <w:p w14:paraId="7AE1D1C2" w14:textId="77777777" w:rsidR="00F26690" w:rsidRDefault="00F26690">
      <w:pPr>
        <w:pStyle w:val="BodyText"/>
        <w:spacing w:before="11"/>
        <w:rPr>
          <w:sz w:val="23"/>
        </w:rPr>
      </w:pPr>
    </w:p>
    <w:p w14:paraId="4438F5A3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992"/>
        <w:rPr>
          <w:sz w:val="24"/>
        </w:rPr>
      </w:pPr>
      <w:r>
        <w:rPr>
          <w:sz w:val="24"/>
        </w:rPr>
        <w:t>An individual denied Class A status may choose to appeal this action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GCSAA Membership Appeals Task Group by way of written appeal within 45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 notification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action.</w:t>
      </w:r>
      <w:r>
        <w:rPr>
          <w:spacing w:val="60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Chapter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Code.)</w:t>
      </w:r>
    </w:p>
    <w:p w14:paraId="58345949" w14:textId="77777777" w:rsidR="00F26690" w:rsidRDefault="00F26690">
      <w:pPr>
        <w:pStyle w:val="BodyText"/>
      </w:pPr>
    </w:p>
    <w:p w14:paraId="6B523503" w14:textId="77777777" w:rsidR="00F26690" w:rsidRDefault="00EF4574">
      <w:pPr>
        <w:pStyle w:val="Heading2"/>
        <w:numPr>
          <w:ilvl w:val="0"/>
          <w:numId w:val="6"/>
        </w:numPr>
        <w:tabs>
          <w:tab w:val="left" w:pos="730"/>
          <w:tab w:val="left" w:pos="731"/>
        </w:tabs>
        <w:ind w:hanging="496"/>
      </w:pPr>
      <w:r>
        <w:t>Reclassifying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 A</w:t>
      </w:r>
      <w:r>
        <w:rPr>
          <w:spacing w:val="-11"/>
        </w:rPr>
        <w:t xml:space="preserve"> </w:t>
      </w:r>
      <w:r>
        <w:t>Status</w:t>
      </w:r>
    </w:p>
    <w:p w14:paraId="4BC898B8" w14:textId="77777777" w:rsidR="00F26690" w:rsidRDefault="00F26690">
      <w:pPr>
        <w:pStyle w:val="BodyText"/>
        <w:rPr>
          <w:b/>
        </w:rPr>
      </w:pPr>
    </w:p>
    <w:p w14:paraId="6997A295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927"/>
        <w:rPr>
          <w:sz w:val="24"/>
        </w:rPr>
      </w:pPr>
      <w:r>
        <w:rPr>
          <w:sz w:val="24"/>
        </w:rPr>
        <w:t>A Class B member requesting reclassification to Class A status may be required</w:t>
      </w:r>
      <w:r>
        <w:rPr>
          <w:spacing w:val="-64"/>
          <w:sz w:val="24"/>
        </w:rPr>
        <w:t xml:space="preserve"> </w:t>
      </w:r>
      <w:r>
        <w:rPr>
          <w:sz w:val="24"/>
        </w:rPr>
        <w:t>to submit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documentation:</w:t>
      </w:r>
    </w:p>
    <w:p w14:paraId="794522DD" w14:textId="77777777" w:rsidR="00F26690" w:rsidRDefault="00EF4574">
      <w:pPr>
        <w:pStyle w:val="ListParagraph"/>
        <w:numPr>
          <w:ilvl w:val="2"/>
          <w:numId w:val="6"/>
        </w:numPr>
        <w:tabs>
          <w:tab w:val="left" w:pos="2107"/>
          <w:tab w:val="left" w:pos="2108"/>
        </w:tabs>
        <w:spacing w:before="1" w:line="292" w:lineRule="exact"/>
        <w:ind w:left="2108" w:hanging="361"/>
        <w:rPr>
          <w:sz w:val="24"/>
        </w:rPr>
      </w:pP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</w:t>
      </w:r>
    </w:p>
    <w:p w14:paraId="6C577856" w14:textId="77777777" w:rsidR="00F26690" w:rsidRDefault="00EF4574">
      <w:pPr>
        <w:pStyle w:val="ListParagraph"/>
        <w:numPr>
          <w:ilvl w:val="2"/>
          <w:numId w:val="6"/>
        </w:numPr>
        <w:tabs>
          <w:tab w:val="left" w:pos="2107"/>
          <w:tab w:val="left" w:pos="2108"/>
        </w:tabs>
        <w:spacing w:line="292" w:lineRule="exact"/>
        <w:ind w:left="2108" w:hanging="361"/>
        <w:rPr>
          <w:sz w:val="24"/>
        </w:rPr>
      </w:pP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pesticide</w:t>
      </w:r>
      <w:r>
        <w:rPr>
          <w:spacing w:val="-3"/>
          <w:sz w:val="24"/>
        </w:rPr>
        <w:t xml:space="preserve"> </w:t>
      </w:r>
      <w:r>
        <w:rPr>
          <w:sz w:val="24"/>
        </w:rPr>
        <w:t>license/certification.</w:t>
      </w:r>
    </w:p>
    <w:p w14:paraId="72B0656A" w14:textId="77777777" w:rsidR="00F26690" w:rsidRDefault="00F26690">
      <w:pPr>
        <w:pStyle w:val="BodyText"/>
        <w:spacing w:before="9"/>
        <w:rPr>
          <w:sz w:val="23"/>
        </w:rPr>
      </w:pPr>
    </w:p>
    <w:p w14:paraId="742F7C2E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spacing w:before="1"/>
        <w:ind w:right="1289"/>
        <w:rPr>
          <w:sz w:val="24"/>
        </w:rPr>
      </w:pPr>
      <w:r>
        <w:rPr>
          <w:sz w:val="24"/>
        </w:rPr>
        <w:t>An individual denied Class A status may choose to appeal this action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GCSAA Membership Appeals Task Group by way of written appeal within 45</w:t>
      </w:r>
      <w:r>
        <w:rPr>
          <w:spacing w:val="-64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 such</w:t>
      </w:r>
      <w:r>
        <w:rPr>
          <w:spacing w:val="1"/>
          <w:sz w:val="24"/>
        </w:rPr>
        <w:t xml:space="preserve"> </w:t>
      </w:r>
      <w:r>
        <w:rPr>
          <w:sz w:val="24"/>
        </w:rPr>
        <w:t>action.</w:t>
      </w:r>
    </w:p>
    <w:p w14:paraId="5CBBE779" w14:textId="77777777" w:rsidR="00F26690" w:rsidRDefault="00F26690">
      <w:pPr>
        <w:pStyle w:val="BodyText"/>
        <w:spacing w:before="11"/>
        <w:rPr>
          <w:sz w:val="23"/>
        </w:rPr>
      </w:pPr>
    </w:p>
    <w:p w14:paraId="2FABE30D" w14:textId="0C8C90A9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967"/>
        <w:jc w:val="both"/>
        <w:rPr>
          <w:sz w:val="24"/>
        </w:rPr>
      </w:pPr>
      <w:r>
        <w:rPr>
          <w:sz w:val="24"/>
        </w:rPr>
        <w:t xml:space="preserve">Any members who were Class AA Life, ART and A-RT on July 1, </w:t>
      </w:r>
      <w:r w:rsidR="007B145F">
        <w:rPr>
          <w:sz w:val="24"/>
        </w:rPr>
        <w:t>2003,</w:t>
      </w:r>
      <w:r>
        <w:rPr>
          <w:sz w:val="24"/>
        </w:rPr>
        <w:t xml:space="preserve"> and who</w:t>
      </w:r>
      <w:r>
        <w:rPr>
          <w:spacing w:val="-64"/>
          <w:sz w:val="24"/>
        </w:rPr>
        <w:t xml:space="preserve"> </w:t>
      </w:r>
      <w:r>
        <w:rPr>
          <w:sz w:val="24"/>
        </w:rPr>
        <w:t>regain employment as a golf course superintendent will be reclassified to Class</w:t>
      </w:r>
      <w:r>
        <w:rPr>
          <w:spacing w:val="1"/>
          <w:sz w:val="24"/>
        </w:rPr>
        <w:t xml:space="preserve"> </w:t>
      </w:r>
      <w:r>
        <w:rPr>
          <w:sz w:val="24"/>
        </w:rPr>
        <w:t>A status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placed directly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five-year</w:t>
      </w:r>
      <w:r>
        <w:rPr>
          <w:spacing w:val="-2"/>
          <w:sz w:val="24"/>
        </w:rPr>
        <w:t xml:space="preserve"> </w:t>
      </w:r>
      <w:r>
        <w:rPr>
          <w:sz w:val="24"/>
        </w:rPr>
        <w:t>renewal cycle.</w:t>
      </w:r>
    </w:p>
    <w:p w14:paraId="7032383F" w14:textId="77777777" w:rsidR="00F26690" w:rsidRDefault="00F26690">
      <w:pPr>
        <w:jc w:val="both"/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51A4B083" w14:textId="77777777" w:rsidR="00F26690" w:rsidRDefault="00EF4574">
      <w:pPr>
        <w:pStyle w:val="Heading2"/>
        <w:numPr>
          <w:ilvl w:val="0"/>
          <w:numId w:val="6"/>
        </w:numPr>
        <w:tabs>
          <w:tab w:val="left" w:pos="730"/>
          <w:tab w:val="left" w:pos="731"/>
        </w:tabs>
        <w:spacing w:before="82"/>
        <w:ind w:hanging="496"/>
      </w:pPr>
      <w:r>
        <w:lastRenderedPageBreak/>
        <w:t>Reinstatement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 A</w:t>
      </w:r>
      <w:r>
        <w:rPr>
          <w:spacing w:val="-10"/>
        </w:rPr>
        <w:t xml:space="preserve"> </w:t>
      </w:r>
      <w:r>
        <w:t>Status</w:t>
      </w:r>
    </w:p>
    <w:p w14:paraId="36147386" w14:textId="77777777" w:rsidR="00F26690" w:rsidRDefault="00F26690">
      <w:pPr>
        <w:pStyle w:val="BodyText"/>
        <w:rPr>
          <w:b/>
        </w:rPr>
      </w:pPr>
    </w:p>
    <w:p w14:paraId="49A09EAA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927"/>
        <w:rPr>
          <w:sz w:val="24"/>
        </w:rPr>
      </w:pPr>
      <w:r>
        <w:rPr>
          <w:sz w:val="24"/>
        </w:rPr>
        <w:t>Any current or previous member who held Class A status, but who was required</w:t>
      </w:r>
      <w:r>
        <w:rPr>
          <w:spacing w:val="-64"/>
          <w:sz w:val="24"/>
        </w:rPr>
        <w:t xml:space="preserve"> </w:t>
      </w:r>
      <w:r>
        <w:rPr>
          <w:sz w:val="24"/>
        </w:rPr>
        <w:t>to reclassify due to not being employed as a golf course superintendent, may be</w:t>
      </w:r>
      <w:r>
        <w:rPr>
          <w:spacing w:val="-64"/>
          <w:sz w:val="24"/>
        </w:rPr>
        <w:t xml:space="preserve"> </w:t>
      </w:r>
      <w:r>
        <w:rPr>
          <w:sz w:val="24"/>
        </w:rPr>
        <w:t>reinstated to Class A status provided they are employed within the golf industry</w:t>
      </w:r>
      <w:r>
        <w:rPr>
          <w:spacing w:val="1"/>
          <w:sz w:val="24"/>
        </w:rPr>
        <w:t xml:space="preserve"> </w:t>
      </w:r>
      <w:r>
        <w:rPr>
          <w:sz w:val="24"/>
        </w:rPr>
        <w:t>and 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fulfill the</w:t>
      </w:r>
      <w:r>
        <w:rPr>
          <w:spacing w:val="1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31F3C86F" w14:textId="77777777" w:rsidR="00F26690" w:rsidRDefault="00F26690">
      <w:pPr>
        <w:pStyle w:val="BodyText"/>
      </w:pPr>
    </w:p>
    <w:p w14:paraId="705D1AA5" w14:textId="77777777" w:rsidR="00F26690" w:rsidRDefault="00EF4574">
      <w:pPr>
        <w:pStyle w:val="Heading2"/>
        <w:numPr>
          <w:ilvl w:val="0"/>
          <w:numId w:val="6"/>
        </w:numPr>
        <w:tabs>
          <w:tab w:val="left" w:pos="730"/>
          <w:tab w:val="left" w:pos="731"/>
        </w:tabs>
        <w:ind w:hanging="496"/>
        <w:rPr>
          <w:b w:val="0"/>
        </w:rPr>
      </w:pPr>
      <w:r>
        <w:t>Confidentiality</w:t>
      </w:r>
    </w:p>
    <w:p w14:paraId="3ED4215B" w14:textId="77777777" w:rsidR="00F26690" w:rsidRDefault="00F26690">
      <w:pPr>
        <w:pStyle w:val="BodyText"/>
        <w:rPr>
          <w:b/>
        </w:rPr>
      </w:pPr>
    </w:p>
    <w:p w14:paraId="6B106BCF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1117"/>
        <w:jc w:val="both"/>
        <w:rPr>
          <w:sz w:val="24"/>
        </w:rPr>
      </w:pPr>
      <w:r>
        <w:rPr>
          <w:sz w:val="24"/>
        </w:rPr>
        <w:t>The application and all subsequent related forms, reports and records shall be</w:t>
      </w:r>
      <w:r>
        <w:rPr>
          <w:spacing w:val="-64"/>
          <w:sz w:val="24"/>
        </w:rPr>
        <w:t xml:space="preserve"> </w:t>
      </w:r>
      <w:r>
        <w:rPr>
          <w:sz w:val="24"/>
        </w:rPr>
        <w:t>held by GCSAA in strict confidence. Applicants shall have complete access 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 their</w:t>
      </w:r>
      <w:r>
        <w:rPr>
          <w:spacing w:val="-3"/>
          <w:sz w:val="24"/>
        </w:rPr>
        <w:t xml:space="preserve"> </w:t>
      </w:r>
      <w:r>
        <w:rPr>
          <w:sz w:val="24"/>
        </w:rPr>
        <w:t>file when requested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 person.</w:t>
      </w:r>
    </w:p>
    <w:p w14:paraId="7004D68A" w14:textId="77777777" w:rsidR="00F26690" w:rsidRDefault="00F26690">
      <w:pPr>
        <w:pStyle w:val="BodyText"/>
      </w:pPr>
    </w:p>
    <w:p w14:paraId="04A74D2B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194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GCSAA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strict</w:t>
      </w:r>
      <w:r>
        <w:rPr>
          <w:spacing w:val="-64"/>
          <w:sz w:val="24"/>
        </w:rPr>
        <w:t xml:space="preserve"> </w:t>
      </w:r>
      <w:r>
        <w:rPr>
          <w:sz w:val="24"/>
        </w:rPr>
        <w:t>confidence.</w:t>
      </w:r>
    </w:p>
    <w:p w14:paraId="214826CA" w14:textId="77777777" w:rsidR="00F26690" w:rsidRDefault="00F26690">
      <w:pPr>
        <w:pStyle w:val="BodyText"/>
      </w:pPr>
    </w:p>
    <w:p w14:paraId="6804E7C0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1381"/>
        <w:rPr>
          <w:sz w:val="24"/>
        </w:rPr>
      </w:pPr>
      <w:r>
        <w:rPr>
          <w:sz w:val="24"/>
        </w:rPr>
        <w:t>The application and classification status of an individual may be shared with</w:t>
      </w:r>
      <w:r>
        <w:rPr>
          <w:spacing w:val="-64"/>
          <w:sz w:val="24"/>
        </w:rPr>
        <w:t xml:space="preserve"> </w:t>
      </w:r>
      <w:r>
        <w:rPr>
          <w:sz w:val="24"/>
        </w:rPr>
        <w:t>GCSAA Affiliated Chapters in accordance with the dual membership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requirement.</w:t>
      </w:r>
    </w:p>
    <w:p w14:paraId="1F3B9ED2" w14:textId="77777777" w:rsidR="00F26690" w:rsidRDefault="00F26690">
      <w:pPr>
        <w:pStyle w:val="BodyText"/>
      </w:pPr>
    </w:p>
    <w:p w14:paraId="4D48B19C" w14:textId="77777777" w:rsidR="00F26690" w:rsidRDefault="00EF4574">
      <w:pPr>
        <w:pStyle w:val="Heading2"/>
        <w:numPr>
          <w:ilvl w:val="0"/>
          <w:numId w:val="6"/>
        </w:numPr>
        <w:tabs>
          <w:tab w:val="left" w:pos="730"/>
          <w:tab w:val="left" w:pos="731"/>
        </w:tabs>
      </w:pPr>
      <w:r>
        <w:t>Changes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</w:p>
    <w:p w14:paraId="78D286E9" w14:textId="77777777" w:rsidR="00F26690" w:rsidRDefault="00F26690">
      <w:pPr>
        <w:pStyle w:val="BodyText"/>
        <w:rPr>
          <w:b/>
        </w:rPr>
      </w:pPr>
    </w:p>
    <w:p w14:paraId="3F8E7F4C" w14:textId="77777777" w:rsidR="00F26690" w:rsidRDefault="00EF4574">
      <w:pPr>
        <w:pStyle w:val="ListParagraph"/>
        <w:numPr>
          <w:ilvl w:val="1"/>
          <w:numId w:val="6"/>
        </w:numPr>
        <w:tabs>
          <w:tab w:val="left" w:pos="1271"/>
        </w:tabs>
        <w:ind w:right="822"/>
        <w:rPr>
          <w:sz w:val="24"/>
        </w:rPr>
      </w:pPr>
      <w:r>
        <w:rPr>
          <w:sz w:val="24"/>
        </w:rPr>
        <w:t>The applicant has a responsibility and burden to notify GCSAA of any changes of</w:t>
      </w:r>
      <w:r>
        <w:rPr>
          <w:spacing w:val="-6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or</w:t>
      </w:r>
      <w:r>
        <w:rPr>
          <w:spacing w:val="-2"/>
          <w:sz w:val="24"/>
        </w:rPr>
        <w:t xml:space="preserve"> </w:t>
      </w:r>
      <w:r>
        <w:rPr>
          <w:sz w:val="24"/>
        </w:rPr>
        <w:t>reclassification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58B65AC1" w14:textId="77777777" w:rsidR="00F26690" w:rsidRDefault="00F26690">
      <w:pPr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66C47747" w14:textId="77777777" w:rsidR="00F26690" w:rsidRDefault="00EF4574">
      <w:pPr>
        <w:pStyle w:val="Heading1"/>
        <w:ind w:left="3632" w:right="3844" w:firstLine="926"/>
        <w:jc w:val="left"/>
      </w:pPr>
      <w:r>
        <w:lastRenderedPageBreak/>
        <w:t>CHAPTER 4</w:t>
      </w:r>
      <w:r>
        <w:rPr>
          <w:spacing w:val="1"/>
        </w:rPr>
        <w:t xml:space="preserve"> </w:t>
      </w:r>
      <w:r>
        <w:t>RENEWAL</w:t>
      </w:r>
      <w:r>
        <w:rPr>
          <w:spacing w:val="-10"/>
        </w:rPr>
        <w:t xml:space="preserve"> </w:t>
      </w:r>
      <w:r>
        <w:t>REQUIREMENTS</w:t>
      </w:r>
    </w:p>
    <w:p w14:paraId="1A20BE7B" w14:textId="77777777" w:rsidR="00F26690" w:rsidRDefault="00F26690">
      <w:pPr>
        <w:pStyle w:val="BodyText"/>
        <w:rPr>
          <w:b/>
        </w:rPr>
      </w:pPr>
    </w:p>
    <w:p w14:paraId="7538266F" w14:textId="77777777" w:rsidR="00F26690" w:rsidRDefault="00EF4574">
      <w:pPr>
        <w:pStyle w:val="Heading2"/>
        <w:numPr>
          <w:ilvl w:val="0"/>
          <w:numId w:val="5"/>
        </w:numPr>
        <w:tabs>
          <w:tab w:val="left" w:pos="730"/>
          <w:tab w:val="left" w:pos="731"/>
        </w:tabs>
      </w:pPr>
      <w:r>
        <w:t>Renewal</w:t>
      </w:r>
      <w:r>
        <w:rPr>
          <w:spacing w:val="-4"/>
        </w:rPr>
        <w:t xml:space="preserve"> </w:t>
      </w:r>
      <w:r>
        <w:t>(ongoing)</w:t>
      </w:r>
      <w:r>
        <w:rPr>
          <w:spacing w:val="-6"/>
        </w:rPr>
        <w:t xml:space="preserve"> </w:t>
      </w:r>
      <w:r>
        <w:t>requirements</w:t>
      </w:r>
    </w:p>
    <w:p w14:paraId="0627618B" w14:textId="77777777" w:rsidR="00F26690" w:rsidRDefault="00F26690">
      <w:pPr>
        <w:pStyle w:val="BodyText"/>
        <w:rPr>
          <w:b/>
        </w:rPr>
      </w:pPr>
    </w:p>
    <w:p w14:paraId="2FD5D6A8" w14:textId="77777777" w:rsidR="00F26690" w:rsidRDefault="00EF4574">
      <w:pPr>
        <w:pStyle w:val="ListParagraph"/>
        <w:numPr>
          <w:ilvl w:val="1"/>
          <w:numId w:val="5"/>
        </w:numPr>
        <w:tabs>
          <w:tab w:val="left" w:pos="1271"/>
        </w:tabs>
        <w:ind w:right="979"/>
        <w:rPr>
          <w:sz w:val="24"/>
        </w:rPr>
      </w:pPr>
      <w:r>
        <w:rPr>
          <w:sz w:val="24"/>
        </w:rPr>
        <w:t>Class A members are required to complete a renewal process in order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 Class A status. A renewal process encompasses a time period of 5-</w:t>
      </w:r>
      <w:r>
        <w:rPr>
          <w:spacing w:val="1"/>
          <w:sz w:val="24"/>
        </w:rPr>
        <w:t xml:space="preserve"> </w:t>
      </w:r>
      <w:r>
        <w:rPr>
          <w:sz w:val="24"/>
        </w:rPr>
        <w:t>years. During the 5-year renewal process, Class A members must complete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following:</w:t>
      </w:r>
    </w:p>
    <w:p w14:paraId="3998B79C" w14:textId="77777777" w:rsidR="00F26690" w:rsidRDefault="00F26690">
      <w:pPr>
        <w:pStyle w:val="BodyText"/>
      </w:pPr>
    </w:p>
    <w:p w14:paraId="32C8A793" w14:textId="77777777" w:rsidR="00F26690" w:rsidRDefault="00EF4574">
      <w:pPr>
        <w:pStyle w:val="ListParagraph"/>
        <w:numPr>
          <w:ilvl w:val="2"/>
          <w:numId w:val="5"/>
        </w:numPr>
        <w:tabs>
          <w:tab w:val="left" w:pos="2036"/>
        </w:tabs>
        <w:ind w:right="841"/>
        <w:rPr>
          <w:sz w:val="24"/>
        </w:rPr>
      </w:pPr>
      <w:r>
        <w:rPr>
          <w:sz w:val="24"/>
        </w:rPr>
        <w:t>Class A members will be required to obtain a total of five (5.0) points,</w:t>
      </w:r>
      <w:r>
        <w:rPr>
          <w:spacing w:val="1"/>
          <w:sz w:val="24"/>
        </w:rPr>
        <w:t xml:space="preserve"> </w:t>
      </w:r>
      <w:r>
        <w:rPr>
          <w:sz w:val="24"/>
        </w:rPr>
        <w:t>which can be derived from a combination of education and golf-centric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points.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(3.0)</w:t>
      </w:r>
      <w:r>
        <w:rPr>
          <w:spacing w:val="-3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points.</w:t>
      </w:r>
    </w:p>
    <w:p w14:paraId="56D18C51" w14:textId="77777777" w:rsidR="00F26690" w:rsidRDefault="00F26690">
      <w:pPr>
        <w:pStyle w:val="BodyText"/>
      </w:pPr>
    </w:p>
    <w:p w14:paraId="4000D811" w14:textId="77777777" w:rsidR="00F26690" w:rsidRDefault="00EF4574">
      <w:pPr>
        <w:pStyle w:val="ListParagraph"/>
        <w:numPr>
          <w:ilvl w:val="2"/>
          <w:numId w:val="5"/>
        </w:numPr>
        <w:tabs>
          <w:tab w:val="left" w:pos="2036"/>
        </w:tabs>
        <w:ind w:right="977"/>
        <w:rPr>
          <w:sz w:val="24"/>
        </w:rPr>
      </w:pPr>
      <w:r>
        <w:rPr>
          <w:sz w:val="24"/>
        </w:rPr>
        <w:t>All Class A members will be required to provide proof of a valid pesticide</w:t>
      </w:r>
      <w:r>
        <w:rPr>
          <w:spacing w:val="-64"/>
          <w:sz w:val="24"/>
        </w:rPr>
        <w:t xml:space="preserve"> </w:t>
      </w:r>
      <w:r>
        <w:rPr>
          <w:sz w:val="24"/>
        </w:rPr>
        <w:t>license/certification or be on record as having passed the GCSAA IPM</w:t>
      </w:r>
      <w:r>
        <w:rPr>
          <w:spacing w:val="1"/>
          <w:sz w:val="24"/>
        </w:rPr>
        <w:t xml:space="preserve"> </w:t>
      </w:r>
      <w:r>
        <w:rPr>
          <w:sz w:val="24"/>
        </w:rPr>
        <w:t>exam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cycle.</w:t>
      </w:r>
    </w:p>
    <w:p w14:paraId="7B6DD971" w14:textId="77777777" w:rsidR="00F26690" w:rsidRDefault="00F26690">
      <w:pPr>
        <w:pStyle w:val="BodyText"/>
      </w:pPr>
    </w:p>
    <w:p w14:paraId="403BB904" w14:textId="77777777" w:rsidR="00F26690" w:rsidRDefault="00EF4574">
      <w:pPr>
        <w:pStyle w:val="ListParagraph"/>
        <w:numPr>
          <w:ilvl w:val="1"/>
          <w:numId w:val="5"/>
        </w:numPr>
        <w:tabs>
          <w:tab w:val="left" w:pos="1271"/>
        </w:tabs>
        <w:ind w:right="1462"/>
        <w:rPr>
          <w:sz w:val="24"/>
        </w:rPr>
      </w:pPr>
      <w:r>
        <w:rPr>
          <w:sz w:val="24"/>
        </w:rPr>
        <w:t>Class A members who do not achieve the necessary renewal requirements</w:t>
      </w:r>
      <w:r>
        <w:rPr>
          <w:spacing w:val="-6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reclassified to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status.</w:t>
      </w:r>
    </w:p>
    <w:p w14:paraId="4E3596C2" w14:textId="77777777" w:rsidR="00F26690" w:rsidRDefault="00F26690">
      <w:pPr>
        <w:pStyle w:val="BodyText"/>
      </w:pPr>
    </w:p>
    <w:p w14:paraId="78E5752D" w14:textId="6186F4C1" w:rsidR="00F26690" w:rsidRDefault="00EF4574">
      <w:pPr>
        <w:pStyle w:val="ListParagraph"/>
        <w:numPr>
          <w:ilvl w:val="2"/>
          <w:numId w:val="5"/>
        </w:numPr>
        <w:tabs>
          <w:tab w:val="left" w:pos="2036"/>
        </w:tabs>
        <w:ind w:right="899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regain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status,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original renewal requirements as outlined in 1.1. plus </w:t>
      </w:r>
      <w:r w:rsidR="00E5712C">
        <w:rPr>
          <w:sz w:val="24"/>
        </w:rPr>
        <w:t xml:space="preserve">earn </w:t>
      </w:r>
      <w:r>
        <w:rPr>
          <w:sz w:val="24"/>
        </w:rPr>
        <w:t>an additional one</w:t>
      </w:r>
      <w:r>
        <w:rPr>
          <w:spacing w:val="1"/>
          <w:sz w:val="24"/>
        </w:rPr>
        <w:t xml:space="preserve"> </w:t>
      </w:r>
      <w:r>
        <w:rPr>
          <w:sz w:val="24"/>
        </w:rPr>
        <w:t>(1.0)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point.</w:t>
      </w:r>
    </w:p>
    <w:p w14:paraId="15CD4459" w14:textId="77777777" w:rsidR="00F26690" w:rsidRDefault="00F26690">
      <w:pPr>
        <w:pStyle w:val="BodyText"/>
      </w:pPr>
    </w:p>
    <w:p w14:paraId="7EC3CDB0" w14:textId="77777777" w:rsidR="00F26690" w:rsidRDefault="00EF4574">
      <w:pPr>
        <w:pStyle w:val="ListParagraph"/>
        <w:numPr>
          <w:ilvl w:val="1"/>
          <w:numId w:val="5"/>
        </w:numPr>
        <w:tabs>
          <w:tab w:val="left" w:pos="1271"/>
        </w:tabs>
        <w:ind w:right="1275"/>
        <w:rPr>
          <w:sz w:val="24"/>
        </w:rPr>
      </w:pPr>
      <w:r>
        <w:rPr>
          <w:sz w:val="24"/>
        </w:rPr>
        <w:t>A Class A member, whose membership is cancelled for non-payment, or</w:t>
      </w:r>
      <w:r>
        <w:rPr>
          <w:spacing w:val="1"/>
          <w:sz w:val="24"/>
        </w:rPr>
        <w:t xml:space="preserve"> </w:t>
      </w:r>
      <w:r>
        <w:rPr>
          <w:sz w:val="24"/>
        </w:rPr>
        <w:t>voluntarily leaves the association, will have their Class A renewal time period</w:t>
      </w:r>
      <w:r>
        <w:rPr>
          <w:spacing w:val="-64"/>
          <w:sz w:val="24"/>
        </w:rPr>
        <w:t xml:space="preserve"> </w:t>
      </w:r>
      <w:r>
        <w:rPr>
          <w:sz w:val="24"/>
        </w:rPr>
        <w:t>deactivated.</w:t>
      </w:r>
    </w:p>
    <w:p w14:paraId="38B6E474" w14:textId="77777777" w:rsidR="00F26690" w:rsidRDefault="00F26690">
      <w:pPr>
        <w:pStyle w:val="BodyText"/>
      </w:pPr>
    </w:p>
    <w:p w14:paraId="5B67185F" w14:textId="77777777" w:rsidR="00F26690" w:rsidRDefault="00EF4574">
      <w:pPr>
        <w:pStyle w:val="ListParagraph"/>
        <w:numPr>
          <w:ilvl w:val="2"/>
          <w:numId w:val="5"/>
        </w:numPr>
        <w:tabs>
          <w:tab w:val="left" w:pos="2036"/>
        </w:tabs>
        <w:spacing w:before="1"/>
        <w:ind w:right="1403"/>
        <w:rPr>
          <w:sz w:val="24"/>
        </w:rPr>
      </w:pPr>
      <w:r>
        <w:rPr>
          <w:sz w:val="24"/>
        </w:rPr>
        <w:t>Renewal requirements can only be attained during the time period in</w:t>
      </w:r>
      <w:r>
        <w:rPr>
          <w:spacing w:val="-64"/>
          <w:sz w:val="24"/>
        </w:rPr>
        <w:t xml:space="preserve"> </w:t>
      </w:r>
      <w:r>
        <w:rPr>
          <w:sz w:val="24"/>
        </w:rPr>
        <w:t>which a member’s Class</w:t>
      </w:r>
      <w:r>
        <w:rPr>
          <w:spacing w:val="-1"/>
          <w:sz w:val="24"/>
        </w:rPr>
        <w:t xml:space="preserve"> </w:t>
      </w:r>
      <w:r>
        <w:rPr>
          <w:sz w:val="24"/>
        </w:rPr>
        <w:t>A renewal</w:t>
      </w:r>
      <w:r>
        <w:rPr>
          <w:spacing w:val="-1"/>
          <w:sz w:val="24"/>
        </w:rPr>
        <w:t xml:space="preserve"> </w:t>
      </w:r>
      <w:r>
        <w:rPr>
          <w:sz w:val="24"/>
        </w:rPr>
        <w:t>cycle is active.</w:t>
      </w:r>
    </w:p>
    <w:p w14:paraId="1D1ED360" w14:textId="77777777" w:rsidR="00F26690" w:rsidRDefault="00F26690">
      <w:pPr>
        <w:pStyle w:val="BodyText"/>
        <w:spacing w:before="11"/>
        <w:rPr>
          <w:sz w:val="23"/>
        </w:rPr>
      </w:pPr>
    </w:p>
    <w:p w14:paraId="429FBBB4" w14:textId="77777777" w:rsidR="00F26690" w:rsidRDefault="00EF4574">
      <w:pPr>
        <w:pStyle w:val="ListParagraph"/>
        <w:numPr>
          <w:ilvl w:val="2"/>
          <w:numId w:val="5"/>
        </w:numPr>
        <w:tabs>
          <w:tab w:val="left" w:pos="2036"/>
        </w:tabs>
        <w:ind w:right="925"/>
        <w:rPr>
          <w:sz w:val="24"/>
        </w:rPr>
      </w:pPr>
      <w:r>
        <w:rPr>
          <w:sz w:val="24"/>
        </w:rPr>
        <w:t>Upon reinstating membership to Class A, an individual’s Class A renewal</w:t>
      </w:r>
      <w:r>
        <w:rPr>
          <w:spacing w:val="-65"/>
          <w:sz w:val="24"/>
        </w:rPr>
        <w:t xml:space="preserve"> </w:t>
      </w:r>
      <w:r>
        <w:rPr>
          <w:sz w:val="24"/>
        </w:rPr>
        <w:t>time period will be re-activated upon which time they will be eligible to</w:t>
      </w:r>
      <w:r>
        <w:rPr>
          <w:spacing w:val="1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again</w:t>
      </w:r>
      <w:r>
        <w:rPr>
          <w:spacing w:val="-2"/>
          <w:sz w:val="24"/>
        </w:rPr>
        <w:t xml:space="preserve"> </w:t>
      </w:r>
      <w:r>
        <w:rPr>
          <w:sz w:val="24"/>
        </w:rPr>
        <w:t>attain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renewal</w:t>
      </w:r>
      <w:r>
        <w:rPr>
          <w:spacing w:val="-3"/>
          <w:sz w:val="24"/>
        </w:rPr>
        <w:t xml:space="preserve"> </w:t>
      </w:r>
      <w:r>
        <w:rPr>
          <w:sz w:val="24"/>
        </w:rPr>
        <w:t>process.</w:t>
      </w:r>
    </w:p>
    <w:p w14:paraId="04F0BA37" w14:textId="77777777" w:rsidR="00F26690" w:rsidRDefault="00F26690">
      <w:pPr>
        <w:pStyle w:val="BodyText"/>
        <w:rPr>
          <w:sz w:val="26"/>
        </w:rPr>
      </w:pPr>
    </w:p>
    <w:p w14:paraId="6FD959E5" w14:textId="77777777" w:rsidR="00F26690" w:rsidRDefault="00EF4574">
      <w:pPr>
        <w:pStyle w:val="Heading2"/>
        <w:numPr>
          <w:ilvl w:val="0"/>
          <w:numId w:val="5"/>
        </w:numPr>
        <w:tabs>
          <w:tab w:val="left" w:pos="730"/>
          <w:tab w:val="left" w:pos="731"/>
        </w:tabs>
      </w:pPr>
      <w:r>
        <w:t>Timely</w:t>
      </w:r>
      <w:r>
        <w:rPr>
          <w:spacing w:val="-7"/>
        </w:rPr>
        <w:t xml:space="preserve"> </w:t>
      </w:r>
      <w:r>
        <w:t>Compliance</w:t>
      </w:r>
    </w:p>
    <w:p w14:paraId="005A9910" w14:textId="77777777" w:rsidR="00F26690" w:rsidRDefault="00F26690">
      <w:pPr>
        <w:pStyle w:val="BodyText"/>
        <w:rPr>
          <w:b/>
        </w:rPr>
      </w:pPr>
    </w:p>
    <w:p w14:paraId="2EAE9976" w14:textId="77777777" w:rsidR="00F26690" w:rsidRDefault="00EF4574">
      <w:pPr>
        <w:pStyle w:val="ListParagraph"/>
        <w:numPr>
          <w:ilvl w:val="1"/>
          <w:numId w:val="5"/>
        </w:numPr>
        <w:tabs>
          <w:tab w:val="left" w:pos="1271"/>
        </w:tabs>
        <w:ind w:right="875"/>
        <w:rPr>
          <w:sz w:val="24"/>
        </w:rPr>
      </w:pPr>
      <w:r>
        <w:rPr>
          <w:sz w:val="24"/>
        </w:rPr>
        <w:t>Members can review their Class A eligibility and renewal requirements 24/7 via</w:t>
      </w:r>
      <w:r>
        <w:rPr>
          <w:spacing w:val="1"/>
          <w:sz w:val="24"/>
        </w:rPr>
        <w:t xml:space="preserve"> </w:t>
      </w:r>
      <w:r>
        <w:rPr>
          <w:sz w:val="24"/>
        </w:rPr>
        <w:t>the GCSAA website, in addition to accessing their Class A Renewal and Lifetime</w:t>
      </w:r>
      <w:r>
        <w:rPr>
          <w:spacing w:val="-64"/>
          <w:sz w:val="24"/>
        </w:rPr>
        <w:t xml:space="preserve"> </w:t>
      </w:r>
      <w:r>
        <w:rPr>
          <w:sz w:val="24"/>
        </w:rPr>
        <w:t>transcripts.</w:t>
      </w:r>
    </w:p>
    <w:p w14:paraId="7B420281" w14:textId="77777777" w:rsidR="00F26690" w:rsidRDefault="00F26690">
      <w:pPr>
        <w:pStyle w:val="BodyText"/>
      </w:pPr>
    </w:p>
    <w:p w14:paraId="2E6717C2" w14:textId="77777777" w:rsidR="00F26690" w:rsidRDefault="00EF4574">
      <w:pPr>
        <w:pStyle w:val="ListParagraph"/>
        <w:numPr>
          <w:ilvl w:val="1"/>
          <w:numId w:val="5"/>
        </w:numPr>
        <w:tabs>
          <w:tab w:val="left" w:pos="1271"/>
        </w:tabs>
        <w:ind w:right="1806"/>
        <w:rPr>
          <w:sz w:val="24"/>
        </w:rPr>
      </w:pPr>
      <w:r>
        <w:rPr>
          <w:sz w:val="24"/>
        </w:rPr>
        <w:t>The burden of timely compliance with all requirements, deadlines and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arrangements, as specified in this document, shall be with the individual</w:t>
      </w:r>
      <w:r>
        <w:rPr>
          <w:spacing w:val="-64"/>
          <w:sz w:val="24"/>
        </w:rPr>
        <w:t xml:space="preserve"> </w:t>
      </w:r>
      <w:r>
        <w:rPr>
          <w:sz w:val="24"/>
        </w:rPr>
        <w:t>applicant and</w:t>
      </w:r>
      <w:r>
        <w:rPr>
          <w:spacing w:val="1"/>
          <w:sz w:val="24"/>
        </w:rPr>
        <w:t xml:space="preserve"> </w:t>
      </w:r>
      <w:r>
        <w:rPr>
          <w:sz w:val="24"/>
        </w:rPr>
        <w:t>will be strictly</w:t>
      </w:r>
      <w:r>
        <w:rPr>
          <w:spacing w:val="-2"/>
          <w:sz w:val="24"/>
        </w:rPr>
        <w:t xml:space="preserve"> </w:t>
      </w:r>
      <w:r>
        <w:rPr>
          <w:sz w:val="24"/>
        </w:rPr>
        <w:t>adhered</w:t>
      </w:r>
      <w:r>
        <w:rPr>
          <w:spacing w:val="1"/>
          <w:sz w:val="24"/>
        </w:rPr>
        <w:t xml:space="preserve"> </w:t>
      </w:r>
      <w:r>
        <w:rPr>
          <w:sz w:val="24"/>
        </w:rPr>
        <w:t>to.</w:t>
      </w:r>
    </w:p>
    <w:p w14:paraId="440741EC" w14:textId="77777777" w:rsidR="00F26690" w:rsidRDefault="00F26690">
      <w:pPr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6578C968" w14:textId="77777777" w:rsidR="00F26690" w:rsidRDefault="00EF4574">
      <w:pPr>
        <w:pStyle w:val="ListParagraph"/>
        <w:numPr>
          <w:ilvl w:val="1"/>
          <w:numId w:val="5"/>
        </w:numPr>
        <w:tabs>
          <w:tab w:val="left" w:pos="1271"/>
        </w:tabs>
        <w:spacing w:before="82"/>
        <w:ind w:right="836"/>
        <w:rPr>
          <w:sz w:val="24"/>
        </w:rPr>
      </w:pPr>
      <w:r>
        <w:rPr>
          <w:sz w:val="24"/>
        </w:rPr>
        <w:lastRenderedPageBreak/>
        <w:t>It is the individual’s responsibility to notify GCSAA immediately when a change of</w:t>
      </w:r>
      <w:r>
        <w:rPr>
          <w:spacing w:val="-6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</w:p>
    <w:p w14:paraId="65D39057" w14:textId="77777777" w:rsidR="00F26690" w:rsidRDefault="00F26690">
      <w:pPr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00555996" w14:textId="77777777" w:rsidR="00F26690" w:rsidRDefault="00EF4574">
      <w:pPr>
        <w:pStyle w:val="Heading1"/>
      </w:pPr>
      <w:r>
        <w:lastRenderedPageBreak/>
        <w:t>CHAPTER</w:t>
      </w:r>
      <w:r>
        <w:rPr>
          <w:spacing w:val="-4"/>
        </w:rPr>
        <w:t xml:space="preserve"> </w:t>
      </w:r>
      <w:r>
        <w:t>5</w:t>
      </w:r>
    </w:p>
    <w:p w14:paraId="655A8C42" w14:textId="77777777" w:rsidR="00F26690" w:rsidRDefault="00EF4574">
      <w:pPr>
        <w:ind w:left="2497" w:right="2720"/>
        <w:jc w:val="center"/>
        <w:rPr>
          <w:b/>
          <w:sz w:val="24"/>
        </w:rPr>
      </w:pPr>
      <w:r>
        <w:rPr>
          <w:b/>
          <w:sz w:val="24"/>
        </w:rPr>
        <w:t>POINT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VALUES</w:t>
      </w:r>
    </w:p>
    <w:p w14:paraId="5DC3A5BB" w14:textId="77777777" w:rsidR="00F26690" w:rsidRDefault="00F26690">
      <w:pPr>
        <w:pStyle w:val="BodyText"/>
        <w:rPr>
          <w:b/>
          <w:sz w:val="16"/>
        </w:rPr>
      </w:pPr>
    </w:p>
    <w:p w14:paraId="35B9D26C" w14:textId="77777777" w:rsidR="00F26690" w:rsidRDefault="00EF4574">
      <w:pPr>
        <w:pStyle w:val="Heading2"/>
        <w:numPr>
          <w:ilvl w:val="0"/>
          <w:numId w:val="4"/>
        </w:numPr>
        <w:tabs>
          <w:tab w:val="left" w:pos="730"/>
          <w:tab w:val="left" w:pos="731"/>
        </w:tabs>
        <w:spacing w:before="92"/>
        <w:ind w:hanging="496"/>
      </w:pPr>
      <w:r>
        <w:t>Education</w:t>
      </w:r>
      <w:r>
        <w:rPr>
          <w:spacing w:val="-3"/>
        </w:rPr>
        <w:t xml:space="preserve"> </w:t>
      </w:r>
      <w:r>
        <w:t>Points</w:t>
      </w:r>
    </w:p>
    <w:p w14:paraId="34CA4AC2" w14:textId="77777777" w:rsidR="00F26690" w:rsidRDefault="00F26690">
      <w:pPr>
        <w:pStyle w:val="BodyText"/>
        <w:rPr>
          <w:b/>
        </w:rPr>
      </w:pPr>
    </w:p>
    <w:p w14:paraId="4FA2BFEE" w14:textId="6720D109" w:rsidR="00F26690" w:rsidRDefault="00EF4574">
      <w:pPr>
        <w:pStyle w:val="ListParagraph"/>
        <w:numPr>
          <w:ilvl w:val="1"/>
          <w:numId w:val="4"/>
        </w:numPr>
        <w:tabs>
          <w:tab w:val="left" w:pos="1199"/>
        </w:tabs>
        <w:ind w:right="1040" w:hanging="497"/>
        <w:rPr>
          <w:sz w:val="24"/>
        </w:rPr>
      </w:pPr>
      <w:r>
        <w:rPr>
          <w:sz w:val="24"/>
        </w:rPr>
        <w:t>Education points are those points derived from GCSAA pre-approved education</w:t>
      </w:r>
      <w:r>
        <w:rPr>
          <w:spacing w:val="-64"/>
          <w:sz w:val="24"/>
        </w:rPr>
        <w:t xml:space="preserve"> </w:t>
      </w:r>
      <w:r>
        <w:rPr>
          <w:sz w:val="24"/>
        </w:rPr>
        <w:t>events.</w:t>
      </w:r>
      <w:r>
        <w:rPr>
          <w:spacing w:val="1"/>
          <w:sz w:val="24"/>
        </w:rPr>
        <w:t xml:space="preserve"> </w:t>
      </w:r>
      <w:r>
        <w:rPr>
          <w:sz w:val="24"/>
        </w:rPr>
        <w:t>One education point (1.0) is equal to 10 contact hours of classroom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sz w:val="24"/>
        </w:rPr>
        <w:t>The GCSAA Director of Professional Development shall be the final</w:t>
      </w:r>
      <w:r>
        <w:rPr>
          <w:spacing w:val="1"/>
          <w:sz w:val="24"/>
        </w:rPr>
        <w:t xml:space="preserve"> </w:t>
      </w:r>
      <w:r>
        <w:rPr>
          <w:sz w:val="24"/>
        </w:rPr>
        <w:t>determiner of the education point value applied to all continuing</w:t>
      </w:r>
      <w:r w:rsidR="007B145F">
        <w:rPr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evaluated through the official GCSAA Application for Education </w:t>
      </w:r>
      <w:r w:rsidR="00C10DFB">
        <w:rPr>
          <w:sz w:val="24"/>
        </w:rPr>
        <w:t>Points</w:t>
      </w:r>
      <w:r>
        <w:rPr>
          <w:sz w:val="24"/>
        </w:rPr>
        <w:t>.</w:t>
      </w:r>
    </w:p>
    <w:p w14:paraId="31A9E3EE" w14:textId="77777777" w:rsidR="00F26690" w:rsidRDefault="00F26690">
      <w:pPr>
        <w:pStyle w:val="BodyText"/>
      </w:pPr>
    </w:p>
    <w:p w14:paraId="5D99EC76" w14:textId="77777777" w:rsidR="00F26690" w:rsidRDefault="00EF4574">
      <w:pPr>
        <w:pStyle w:val="BodyText"/>
        <w:ind w:left="1227"/>
      </w:pPr>
      <w:r>
        <w:t>Education</w:t>
      </w:r>
      <w:r>
        <w:rPr>
          <w:spacing w:val="-4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from:</w:t>
      </w:r>
    </w:p>
    <w:p w14:paraId="75116440" w14:textId="77777777" w:rsidR="00F26690" w:rsidRDefault="00F26690">
      <w:pPr>
        <w:pStyle w:val="BodyText"/>
      </w:pPr>
    </w:p>
    <w:p w14:paraId="373FCEFB" w14:textId="77777777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ind w:left="2035" w:right="1111"/>
        <w:jc w:val="left"/>
        <w:rPr>
          <w:sz w:val="24"/>
        </w:rPr>
      </w:pPr>
      <w:r>
        <w:rPr>
          <w:sz w:val="24"/>
        </w:rPr>
        <w:t>Chapter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pre-approved</w:t>
      </w:r>
      <w:r>
        <w:rPr>
          <w:spacing w:val="-6"/>
          <w:sz w:val="24"/>
        </w:rPr>
        <w:t xml:space="preserve"> </w:t>
      </w:r>
      <w:r>
        <w:rPr>
          <w:sz w:val="24"/>
        </w:rPr>
        <w:t>education:</w:t>
      </w:r>
      <w:r>
        <w:rPr>
          <w:spacing w:val="-4"/>
          <w:sz w:val="24"/>
        </w:rPr>
        <w:t xml:space="preserve"> </w:t>
      </w:r>
      <w:r>
        <w:rPr>
          <w:sz w:val="24"/>
        </w:rPr>
        <w:t>0.1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3"/>
          <w:sz w:val="24"/>
        </w:rPr>
        <w:t xml:space="preserve"> </w:t>
      </w:r>
      <w:r>
        <w:rPr>
          <w:sz w:val="24"/>
        </w:rPr>
        <w:t>be awarded for each hour of education at chapter meetings; chapters</w:t>
      </w:r>
      <w:r>
        <w:rPr>
          <w:spacing w:val="1"/>
          <w:sz w:val="24"/>
        </w:rPr>
        <w:t xml:space="preserve"> </w:t>
      </w:r>
      <w:r>
        <w:rPr>
          <w:sz w:val="24"/>
        </w:rPr>
        <w:t>must submit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 to GCSAA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meeting.</w:t>
      </w:r>
    </w:p>
    <w:p w14:paraId="25F44408" w14:textId="77777777" w:rsidR="00F26690" w:rsidRDefault="00F26690">
      <w:pPr>
        <w:pStyle w:val="BodyText"/>
      </w:pPr>
    </w:p>
    <w:p w14:paraId="26E2C05F" w14:textId="77777777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ind w:left="2035" w:right="856"/>
        <w:jc w:val="left"/>
        <w:rPr>
          <w:sz w:val="24"/>
        </w:rPr>
      </w:pPr>
      <w:r>
        <w:rPr>
          <w:sz w:val="24"/>
        </w:rPr>
        <w:t>Non-GCSAA education programs that are linked to the competencies and</w:t>
      </w:r>
      <w:r>
        <w:rPr>
          <w:spacing w:val="-64"/>
          <w:sz w:val="24"/>
        </w:rPr>
        <w:t xml:space="preserve"> </w:t>
      </w:r>
      <w:r>
        <w:rPr>
          <w:sz w:val="24"/>
        </w:rPr>
        <w:t>have been pre-approved for credit: 0.1 point = one hour (minimum 0.025</w:t>
      </w:r>
      <w:r>
        <w:rPr>
          <w:spacing w:val="1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awarded).</w:t>
      </w:r>
    </w:p>
    <w:p w14:paraId="63FAD1B4" w14:textId="77777777" w:rsidR="00F26690" w:rsidRDefault="00F26690">
      <w:pPr>
        <w:pStyle w:val="BodyText"/>
      </w:pPr>
    </w:p>
    <w:p w14:paraId="284BD463" w14:textId="77777777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ind w:right="902"/>
        <w:jc w:val="left"/>
        <w:rPr>
          <w:sz w:val="24"/>
        </w:rPr>
      </w:pPr>
      <w:r>
        <w:rPr>
          <w:sz w:val="24"/>
        </w:rPr>
        <w:t>GCSAA-developed programs: 0.1 point = one hour (minimum 0.025 point</w:t>
      </w:r>
      <w:r>
        <w:rPr>
          <w:spacing w:val="-64"/>
          <w:sz w:val="24"/>
        </w:rPr>
        <w:t xml:space="preserve"> </w:t>
      </w:r>
      <w:r>
        <w:rPr>
          <w:sz w:val="24"/>
        </w:rPr>
        <w:t>awarded).</w:t>
      </w:r>
    </w:p>
    <w:p w14:paraId="001FA652" w14:textId="77777777" w:rsidR="00F26690" w:rsidRDefault="00F26690">
      <w:pPr>
        <w:pStyle w:val="BodyText"/>
      </w:pPr>
    </w:p>
    <w:p w14:paraId="593C4EC9" w14:textId="76052790" w:rsidR="00F26690" w:rsidRDefault="00EF4574">
      <w:pPr>
        <w:pStyle w:val="ListParagraph"/>
        <w:numPr>
          <w:ilvl w:val="3"/>
          <w:numId w:val="4"/>
        </w:numPr>
        <w:tabs>
          <w:tab w:val="left" w:pos="3115"/>
          <w:tab w:val="left" w:pos="3116"/>
        </w:tabs>
        <w:ind w:right="1077" w:hanging="1100"/>
        <w:rPr>
          <w:sz w:val="24"/>
        </w:rPr>
      </w:pPr>
      <w:r>
        <w:rPr>
          <w:sz w:val="24"/>
        </w:rPr>
        <w:t>Members will receive credit for attending the same on-site</w:t>
      </w:r>
      <w:r>
        <w:rPr>
          <w:spacing w:val="1"/>
          <w:sz w:val="24"/>
        </w:rPr>
        <w:t xml:space="preserve"> </w:t>
      </w:r>
      <w:r>
        <w:rPr>
          <w:sz w:val="24"/>
        </w:rPr>
        <w:t>seminar more than once within a five-year renewal cycle.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Credit will not be awarded for repeating </w:t>
      </w:r>
      <w:r w:rsidR="006E7BA9">
        <w:rPr>
          <w:sz w:val="24"/>
        </w:rPr>
        <w:t>o</w:t>
      </w:r>
      <w:r w:rsidR="00C10DFB">
        <w:rPr>
          <w:sz w:val="24"/>
        </w:rPr>
        <w:t>n</w:t>
      </w:r>
      <w:r w:rsidR="006E7BA9">
        <w:rPr>
          <w:sz w:val="24"/>
        </w:rPr>
        <w:t xml:space="preserve"> </w:t>
      </w:r>
      <w:r w:rsidR="00C10DFB">
        <w:rPr>
          <w:sz w:val="24"/>
        </w:rPr>
        <w:t xml:space="preserve">demand </w:t>
      </w:r>
      <w:r w:rsidR="006E7BA9">
        <w:rPr>
          <w:sz w:val="24"/>
        </w:rPr>
        <w:t>w</w:t>
      </w:r>
      <w:r w:rsidR="00C10DFB">
        <w:rPr>
          <w:sz w:val="24"/>
        </w:rPr>
        <w:t xml:space="preserve">ebinars </w:t>
      </w:r>
      <w:r>
        <w:rPr>
          <w:sz w:val="24"/>
        </w:rPr>
        <w:t>within a five-year renewal cycle unless 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 revised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updated.</w:t>
      </w:r>
    </w:p>
    <w:p w14:paraId="79A75B4B" w14:textId="77777777" w:rsidR="00F26690" w:rsidRDefault="00F26690">
      <w:pPr>
        <w:pStyle w:val="BodyText"/>
      </w:pPr>
    </w:p>
    <w:p w14:paraId="24665884" w14:textId="367A0016" w:rsidR="00F26690" w:rsidRDefault="00EF4574">
      <w:pPr>
        <w:pStyle w:val="ListParagraph"/>
        <w:numPr>
          <w:ilvl w:val="2"/>
          <w:numId w:val="4"/>
        </w:numPr>
        <w:tabs>
          <w:tab w:val="left" w:pos="2036"/>
          <w:tab w:val="left" w:pos="5143"/>
        </w:tabs>
        <w:spacing w:before="1"/>
        <w:ind w:right="892"/>
        <w:jc w:val="left"/>
        <w:rPr>
          <w:sz w:val="24"/>
        </w:rPr>
      </w:pPr>
      <w:r>
        <w:rPr>
          <w:sz w:val="24"/>
        </w:rPr>
        <w:t>Teaching: Members must submit the pre-approved form – a timed lesson</w:t>
      </w:r>
      <w:r>
        <w:rPr>
          <w:spacing w:val="-64"/>
          <w:sz w:val="24"/>
        </w:rPr>
        <w:t xml:space="preserve"> </w:t>
      </w:r>
      <w:r>
        <w:rPr>
          <w:sz w:val="24"/>
        </w:rPr>
        <w:t>plan that is available on the GCSAA website and from GCSAA’s</w:t>
      </w:r>
      <w:r>
        <w:rPr>
          <w:spacing w:val="1"/>
          <w:sz w:val="24"/>
        </w:rPr>
        <w:t xml:space="preserve"> </w:t>
      </w:r>
      <w:r w:rsidR="00C10DFB">
        <w:rPr>
          <w:sz w:val="24"/>
        </w:rPr>
        <w:t xml:space="preserve">professional development </w:t>
      </w:r>
      <w:r>
        <w:rPr>
          <w:sz w:val="24"/>
        </w:rPr>
        <w:t>department, with a maximum of 2.0 education points from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renewal</w:t>
      </w:r>
      <w:r>
        <w:rPr>
          <w:spacing w:val="-3"/>
          <w:sz w:val="24"/>
        </w:rPr>
        <w:t xml:space="preserve"> </w:t>
      </w:r>
      <w:r>
        <w:rPr>
          <w:sz w:val="24"/>
        </w:rPr>
        <w:t>cycle.</w:t>
      </w:r>
      <w:r w:rsidR="00C10DFB">
        <w:rPr>
          <w:sz w:val="24"/>
        </w:rPr>
        <w:t xml:space="preserve"> </w:t>
      </w:r>
      <w:r>
        <w:rPr>
          <w:sz w:val="24"/>
        </w:rPr>
        <w:t xml:space="preserve">Repeated courses during the renewal </w:t>
      </w:r>
      <w:r w:rsidR="007B145F">
        <w:rPr>
          <w:sz w:val="24"/>
        </w:rPr>
        <w:t>cycle</w:t>
      </w:r>
      <w:r w:rsidR="007B145F">
        <w:rPr>
          <w:spacing w:val="-63"/>
          <w:sz w:val="24"/>
        </w:rPr>
        <w:t xml:space="preserve"> will</w:t>
      </w:r>
      <w:r>
        <w:rPr>
          <w:sz w:val="24"/>
        </w:rPr>
        <w:t xml:space="preserve"> be counted as education points if the material has been updated from</w:t>
      </w:r>
      <w:r w:rsidR="00C10DFB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the previous version. If material has not been updated, service points in</w:t>
      </w:r>
      <w:r>
        <w:rPr>
          <w:spacing w:val="1"/>
          <w:sz w:val="24"/>
        </w:rPr>
        <w:t xml:space="preserve"> </w:t>
      </w:r>
      <w:r>
        <w:rPr>
          <w:sz w:val="24"/>
        </w:rPr>
        <w:t>the same</w:t>
      </w:r>
      <w:r>
        <w:rPr>
          <w:spacing w:val="1"/>
          <w:sz w:val="24"/>
        </w:rPr>
        <w:t xml:space="preserve"> </w:t>
      </w:r>
      <w:r>
        <w:rPr>
          <w:sz w:val="24"/>
        </w:rPr>
        <w:t>amount will be awarded.</w:t>
      </w:r>
    </w:p>
    <w:p w14:paraId="055E74A2" w14:textId="77777777" w:rsidR="00F26690" w:rsidRDefault="00F26690">
      <w:pPr>
        <w:pStyle w:val="BodyText"/>
      </w:pPr>
    </w:p>
    <w:p w14:paraId="13AD1291" w14:textId="77777777" w:rsidR="00F26690" w:rsidRDefault="00EF4574">
      <w:pPr>
        <w:pStyle w:val="ListParagraph"/>
        <w:numPr>
          <w:ilvl w:val="3"/>
          <w:numId w:val="4"/>
        </w:numPr>
        <w:tabs>
          <w:tab w:val="left" w:pos="3115"/>
          <w:tab w:val="left" w:pos="3116"/>
        </w:tabs>
        <w:ind w:right="1604" w:hanging="1100"/>
        <w:rPr>
          <w:sz w:val="24"/>
        </w:rPr>
      </w:pPr>
      <w:r>
        <w:rPr>
          <w:sz w:val="24"/>
        </w:rPr>
        <w:t>Teaching seminars earn 0.15 point per hour (golf course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courses).</w:t>
      </w:r>
    </w:p>
    <w:p w14:paraId="71AE027D" w14:textId="77777777" w:rsidR="00F26690" w:rsidRDefault="00F26690">
      <w:pPr>
        <w:pStyle w:val="BodyText"/>
      </w:pPr>
    </w:p>
    <w:p w14:paraId="3BA26FFE" w14:textId="77777777" w:rsidR="00F26690" w:rsidRDefault="00EF4574">
      <w:pPr>
        <w:pStyle w:val="ListParagraph"/>
        <w:numPr>
          <w:ilvl w:val="3"/>
          <w:numId w:val="4"/>
        </w:numPr>
        <w:tabs>
          <w:tab w:val="left" w:pos="3115"/>
          <w:tab w:val="left" w:pos="3116"/>
        </w:tabs>
        <w:ind w:right="1283" w:hanging="1100"/>
        <w:rPr>
          <w:sz w:val="24"/>
        </w:rPr>
      </w:pPr>
      <w:r>
        <w:rPr>
          <w:sz w:val="24"/>
        </w:rPr>
        <w:t>Teaching nationally accredited college courses (golf course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 related) earns 1.5 points per semester credit</w:t>
      </w:r>
      <w:r>
        <w:rPr>
          <w:spacing w:val="1"/>
          <w:sz w:val="24"/>
        </w:rPr>
        <w:t xml:space="preserve"> </w:t>
      </w:r>
      <w:r>
        <w:rPr>
          <w:sz w:val="24"/>
        </w:rPr>
        <w:t>hour.</w:t>
      </w:r>
    </w:p>
    <w:p w14:paraId="61AF4368" w14:textId="77777777" w:rsidR="00F26690" w:rsidRDefault="00F26690">
      <w:pPr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1BB9C859" w14:textId="78AB122F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spacing w:before="82"/>
        <w:ind w:right="869"/>
        <w:jc w:val="left"/>
        <w:rPr>
          <w:sz w:val="24"/>
        </w:rPr>
      </w:pPr>
      <w:r>
        <w:rPr>
          <w:sz w:val="24"/>
        </w:rPr>
        <w:lastRenderedPageBreak/>
        <w:t>Attending nationally accredited college courses (golf course management</w:t>
      </w:r>
      <w:r>
        <w:rPr>
          <w:spacing w:val="-64"/>
          <w:sz w:val="24"/>
        </w:rPr>
        <w:t xml:space="preserve"> </w:t>
      </w:r>
      <w:r>
        <w:rPr>
          <w:sz w:val="24"/>
        </w:rPr>
        <w:t>related): 1.5 points per semester credit hour.</w:t>
      </w:r>
      <w:r>
        <w:rPr>
          <w:spacing w:val="1"/>
          <w:sz w:val="24"/>
        </w:rPr>
        <w:t xml:space="preserve"> </w:t>
      </w:r>
      <w:r>
        <w:rPr>
          <w:sz w:val="24"/>
        </w:rPr>
        <w:t>Repeated courses will be</w:t>
      </w:r>
      <w:r>
        <w:rPr>
          <w:spacing w:val="1"/>
          <w:sz w:val="24"/>
        </w:rPr>
        <w:t xml:space="preserve"> </w:t>
      </w:r>
      <w:r>
        <w:rPr>
          <w:sz w:val="24"/>
        </w:rPr>
        <w:t>counted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five-year</w:t>
      </w:r>
      <w:r>
        <w:rPr>
          <w:spacing w:val="-2"/>
          <w:sz w:val="24"/>
        </w:rPr>
        <w:t xml:space="preserve"> </w:t>
      </w:r>
      <w:r>
        <w:rPr>
          <w:sz w:val="24"/>
        </w:rPr>
        <w:t>renewal</w:t>
      </w:r>
      <w:r>
        <w:rPr>
          <w:spacing w:val="2"/>
          <w:sz w:val="24"/>
        </w:rPr>
        <w:t xml:space="preserve"> </w:t>
      </w:r>
      <w:r>
        <w:rPr>
          <w:sz w:val="24"/>
        </w:rPr>
        <w:t>cycle.</w:t>
      </w:r>
    </w:p>
    <w:p w14:paraId="55E5932D" w14:textId="7446360A" w:rsidR="00A06EC6" w:rsidRDefault="00A06EC6">
      <w:pPr>
        <w:pStyle w:val="ListParagraph"/>
        <w:numPr>
          <w:ilvl w:val="2"/>
          <w:numId w:val="4"/>
        </w:numPr>
        <w:tabs>
          <w:tab w:val="left" w:pos="2036"/>
        </w:tabs>
        <w:spacing w:before="82"/>
        <w:ind w:right="869"/>
        <w:jc w:val="left"/>
        <w:rPr>
          <w:sz w:val="24"/>
        </w:rPr>
      </w:pPr>
      <w:r>
        <w:rPr>
          <w:sz w:val="24"/>
        </w:rPr>
        <w:t>GCSAA Conference and Trade Show attendance: 2.5 points per year – only applies to All Access registrants.</w:t>
      </w:r>
    </w:p>
    <w:p w14:paraId="4147B076" w14:textId="77777777" w:rsidR="00F26690" w:rsidRDefault="00F26690">
      <w:pPr>
        <w:pStyle w:val="BodyText"/>
      </w:pPr>
    </w:p>
    <w:p w14:paraId="78E2895E" w14:textId="77777777" w:rsidR="00F26690" w:rsidRDefault="00F26690">
      <w:pPr>
        <w:pStyle w:val="BodyText"/>
      </w:pPr>
    </w:p>
    <w:p w14:paraId="25BCC912" w14:textId="016723C5" w:rsidR="00F26690" w:rsidRDefault="000F2397">
      <w:pPr>
        <w:pStyle w:val="ListParagraph"/>
        <w:numPr>
          <w:ilvl w:val="2"/>
          <w:numId w:val="4"/>
        </w:numPr>
        <w:tabs>
          <w:tab w:val="left" w:pos="2036"/>
        </w:tabs>
        <w:ind w:right="1135"/>
        <w:jc w:val="left"/>
        <w:rPr>
          <w:sz w:val="24"/>
        </w:rPr>
      </w:pPr>
      <w:r>
        <w:rPr>
          <w:sz w:val="24"/>
        </w:rPr>
        <w:t xml:space="preserve">GCSAA Conference and </w:t>
      </w:r>
      <w:r w:rsidR="00A06EC6">
        <w:rPr>
          <w:sz w:val="24"/>
        </w:rPr>
        <w:t xml:space="preserve">Trade </w:t>
      </w:r>
      <w:r>
        <w:rPr>
          <w:sz w:val="24"/>
        </w:rPr>
        <w:t>Show</w:t>
      </w:r>
      <w:r w:rsidR="00EF4574">
        <w:rPr>
          <w:sz w:val="24"/>
        </w:rPr>
        <w:t xml:space="preserve"> attendance: 1.5 points per year - only applies to </w:t>
      </w:r>
      <w:r w:rsidR="00A06EC6">
        <w:rPr>
          <w:sz w:val="24"/>
        </w:rPr>
        <w:t>F</w:t>
      </w:r>
      <w:r w:rsidR="00EF4574">
        <w:rPr>
          <w:sz w:val="24"/>
        </w:rPr>
        <w:t>ull</w:t>
      </w:r>
      <w:r w:rsidR="00A06EC6">
        <w:rPr>
          <w:sz w:val="24"/>
        </w:rPr>
        <w:t xml:space="preserve"> P</w:t>
      </w:r>
      <w:r w:rsidR="00EF4574">
        <w:rPr>
          <w:sz w:val="24"/>
        </w:rPr>
        <w:t>ack</w:t>
      </w:r>
      <w:r w:rsidR="00EF4574">
        <w:rPr>
          <w:spacing w:val="-1"/>
          <w:sz w:val="24"/>
        </w:rPr>
        <w:t xml:space="preserve"> </w:t>
      </w:r>
      <w:r w:rsidR="00EF4574">
        <w:rPr>
          <w:sz w:val="24"/>
        </w:rPr>
        <w:t>registrants.</w:t>
      </w:r>
    </w:p>
    <w:p w14:paraId="167795A8" w14:textId="77777777" w:rsidR="00A06EC6" w:rsidRPr="002D7939" w:rsidRDefault="00A06EC6" w:rsidP="002D7939">
      <w:pPr>
        <w:pStyle w:val="ListParagraph"/>
        <w:rPr>
          <w:sz w:val="24"/>
        </w:rPr>
      </w:pPr>
    </w:p>
    <w:p w14:paraId="7C95B617" w14:textId="300CC7E8" w:rsidR="00A06EC6" w:rsidRDefault="00A06EC6">
      <w:pPr>
        <w:pStyle w:val="ListParagraph"/>
        <w:numPr>
          <w:ilvl w:val="2"/>
          <w:numId w:val="4"/>
        </w:numPr>
        <w:tabs>
          <w:tab w:val="left" w:pos="2036"/>
        </w:tabs>
        <w:ind w:right="1135"/>
        <w:jc w:val="left"/>
        <w:rPr>
          <w:sz w:val="24"/>
        </w:rPr>
      </w:pPr>
      <w:r>
        <w:rPr>
          <w:sz w:val="24"/>
        </w:rPr>
        <w:t>GCSAA Conference and Trade Show attendance: 1.0 points per year – only applies to Virtual Conference registrants.</w:t>
      </w:r>
    </w:p>
    <w:p w14:paraId="567A7CFF" w14:textId="77777777" w:rsidR="00F26690" w:rsidRDefault="00F26690">
      <w:pPr>
        <w:pStyle w:val="BodyText"/>
      </w:pPr>
    </w:p>
    <w:p w14:paraId="341A2B16" w14:textId="77777777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ind w:right="1818"/>
        <w:jc w:val="left"/>
        <w:rPr>
          <w:sz w:val="24"/>
        </w:rPr>
      </w:pPr>
      <w:r>
        <w:rPr>
          <w:sz w:val="24"/>
        </w:rPr>
        <w:t>Cardiopulmonary Resuscitation (CPR): 0.1 point per hour, with a</w:t>
      </w:r>
      <w:r>
        <w:rPr>
          <w:spacing w:val="-65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0.7 point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renewal cycle.</w:t>
      </w:r>
    </w:p>
    <w:p w14:paraId="6AF3CCC5" w14:textId="77777777" w:rsidR="00F26690" w:rsidRDefault="00F26690">
      <w:pPr>
        <w:pStyle w:val="BodyText"/>
      </w:pPr>
    </w:p>
    <w:p w14:paraId="2603A358" w14:textId="77777777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ind w:right="961"/>
        <w:jc w:val="left"/>
        <w:rPr>
          <w:sz w:val="24"/>
        </w:rPr>
      </w:pPr>
      <w:r>
        <w:rPr>
          <w:sz w:val="24"/>
        </w:rPr>
        <w:t>First Aid Certification: 0.1 point per hour with a maximum of 0.7 point per</w:t>
      </w:r>
      <w:r>
        <w:rPr>
          <w:spacing w:val="-64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cycle.</w:t>
      </w:r>
    </w:p>
    <w:p w14:paraId="749E3185" w14:textId="77777777" w:rsidR="00F26690" w:rsidRDefault="00F26690">
      <w:pPr>
        <w:pStyle w:val="BodyText"/>
      </w:pPr>
    </w:p>
    <w:p w14:paraId="73DEB140" w14:textId="77777777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ind w:hanging="809"/>
        <w:jc w:val="left"/>
        <w:rPr>
          <w:sz w:val="24"/>
        </w:rPr>
      </w:pPr>
      <w:r>
        <w:rPr>
          <w:sz w:val="24"/>
        </w:rPr>
        <w:t>GCSAA/Chapter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sessions:</w:t>
      </w:r>
      <w:r>
        <w:rPr>
          <w:spacing w:val="-5"/>
          <w:sz w:val="24"/>
        </w:rPr>
        <w:t xml:space="preserve"> </w:t>
      </w:r>
      <w:r>
        <w:rPr>
          <w:sz w:val="24"/>
        </w:rPr>
        <w:t>0.1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hour.</w:t>
      </w:r>
    </w:p>
    <w:p w14:paraId="4142E0DB" w14:textId="77777777" w:rsidR="00F26690" w:rsidRDefault="00F26690">
      <w:pPr>
        <w:pStyle w:val="BodyText"/>
      </w:pPr>
    </w:p>
    <w:p w14:paraId="3DB90E18" w14:textId="77777777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ind w:left="1947" w:right="1035"/>
        <w:jc w:val="left"/>
        <w:rPr>
          <w:sz w:val="24"/>
        </w:rPr>
      </w:pPr>
      <w:r>
        <w:rPr>
          <w:sz w:val="24"/>
        </w:rPr>
        <w:t>CGCS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Greenkeeper</w:t>
      </w:r>
      <w:r>
        <w:rPr>
          <w:spacing w:val="-4"/>
          <w:sz w:val="24"/>
        </w:rPr>
        <w:t xml:space="preserve"> </w:t>
      </w:r>
      <w:r>
        <w:rPr>
          <w:sz w:val="24"/>
        </w:rPr>
        <w:t>(MG)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Attestor:</w:t>
      </w:r>
      <w:r>
        <w:rPr>
          <w:spacing w:val="-5"/>
          <w:sz w:val="24"/>
        </w:rPr>
        <w:t xml:space="preserve"> </w:t>
      </w:r>
      <w:r>
        <w:rPr>
          <w:sz w:val="24"/>
        </w:rPr>
        <w:t>0.5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visit</w:t>
      </w:r>
      <w:r>
        <w:rPr>
          <w:spacing w:val="-63"/>
          <w:sz w:val="24"/>
        </w:rPr>
        <w:t xml:space="preserve"> </w:t>
      </w:r>
      <w:r>
        <w:rPr>
          <w:sz w:val="24"/>
        </w:rPr>
        <w:t>with no</w:t>
      </w:r>
      <w:r>
        <w:rPr>
          <w:spacing w:val="1"/>
          <w:sz w:val="24"/>
        </w:rPr>
        <w:t xml:space="preserve"> </w:t>
      </w:r>
      <w:r>
        <w:rPr>
          <w:sz w:val="24"/>
        </w:rPr>
        <w:t>maximum.</w:t>
      </w:r>
    </w:p>
    <w:p w14:paraId="7F5E9511" w14:textId="77777777" w:rsidR="00F26690" w:rsidRDefault="00F26690">
      <w:pPr>
        <w:pStyle w:val="BodyText"/>
      </w:pPr>
    </w:p>
    <w:p w14:paraId="165DD021" w14:textId="7E661220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ind w:right="921" w:hanging="809"/>
        <w:jc w:val="left"/>
        <w:rPr>
          <w:sz w:val="24"/>
        </w:rPr>
      </w:pPr>
      <w:r>
        <w:rPr>
          <w:sz w:val="24"/>
        </w:rPr>
        <w:t>Published articles in trade or chapter publications: 0.25 point per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educational article (400-word minimum) in a publication other than </w:t>
      </w:r>
      <w:r>
        <w:rPr>
          <w:i/>
          <w:sz w:val="24"/>
        </w:rPr>
        <w:t>Golf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Course Management </w:t>
      </w:r>
      <w:r>
        <w:rPr>
          <w:sz w:val="24"/>
        </w:rPr>
        <w:t>and .5 point per education article (600-word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minimum) in </w:t>
      </w:r>
      <w:r>
        <w:rPr>
          <w:i/>
          <w:sz w:val="24"/>
        </w:rPr>
        <w:t>GCM, after consultation with GCM staff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An article that runs</w:t>
      </w:r>
      <w:r>
        <w:rPr>
          <w:spacing w:val="-64"/>
          <w:sz w:val="24"/>
        </w:rPr>
        <w:t xml:space="preserve"> </w:t>
      </w:r>
      <w:r>
        <w:rPr>
          <w:sz w:val="24"/>
        </w:rPr>
        <w:t>in more than one publication cannot be submitted for credit more than</w:t>
      </w:r>
      <w:r>
        <w:rPr>
          <w:spacing w:val="1"/>
          <w:sz w:val="24"/>
        </w:rPr>
        <w:t xml:space="preserve"> </w:t>
      </w:r>
      <w:r>
        <w:rPr>
          <w:sz w:val="24"/>
        </w:rPr>
        <w:t>once.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 articles, including president’s messages, committee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reports, and meeting summaries will not be eligible for </w:t>
      </w:r>
      <w:r w:rsidR="00C10DFB">
        <w:rPr>
          <w:sz w:val="24"/>
        </w:rPr>
        <w:t xml:space="preserve">education </w:t>
      </w:r>
      <w:r>
        <w:rPr>
          <w:sz w:val="24"/>
        </w:rPr>
        <w:t>points. -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once</w:t>
      </w:r>
      <w:r>
        <w:rPr>
          <w:spacing w:val="1"/>
          <w:sz w:val="24"/>
        </w:rPr>
        <w:t xml:space="preserve"> </w:t>
      </w:r>
      <w:r>
        <w:rPr>
          <w:sz w:val="24"/>
        </w:rPr>
        <w:t>published.</w:t>
      </w:r>
    </w:p>
    <w:p w14:paraId="28063CF5" w14:textId="77777777" w:rsidR="00F26690" w:rsidRDefault="00F26690">
      <w:pPr>
        <w:pStyle w:val="BodyText"/>
      </w:pPr>
    </w:p>
    <w:p w14:paraId="125D5AF9" w14:textId="1C6CF52E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spacing w:before="1"/>
        <w:ind w:right="1029" w:hanging="809"/>
        <w:jc w:val="left"/>
        <w:rPr>
          <w:sz w:val="24"/>
        </w:rPr>
      </w:pPr>
      <w:r>
        <w:rPr>
          <w:sz w:val="24"/>
        </w:rPr>
        <w:t>Completion of the Audubon Cooperative Sanctuary Program (ACSP) for</w:t>
      </w:r>
      <w:r>
        <w:rPr>
          <w:spacing w:val="-64"/>
          <w:sz w:val="24"/>
        </w:rPr>
        <w:t xml:space="preserve"> </w:t>
      </w:r>
      <w:r>
        <w:rPr>
          <w:sz w:val="24"/>
        </w:rPr>
        <w:t>Golf Course certification and recertification: 1.0 points or initial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per person and 0.25 point for each recertification of golf</w:t>
      </w:r>
      <w:r>
        <w:rPr>
          <w:spacing w:val="1"/>
          <w:sz w:val="24"/>
        </w:rPr>
        <w:t xml:space="preserve"> </w:t>
      </w:r>
      <w:r>
        <w:rPr>
          <w:sz w:val="24"/>
        </w:rPr>
        <w:t>course,</w:t>
      </w:r>
      <w:r>
        <w:rPr>
          <w:spacing w:val="-3"/>
          <w:sz w:val="24"/>
        </w:rPr>
        <w:t xml:space="preserve"> </w:t>
      </w:r>
      <w:r>
        <w:rPr>
          <w:sz w:val="24"/>
        </w:rPr>
        <w:t>up 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1.5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cycle.</w:t>
      </w:r>
    </w:p>
    <w:p w14:paraId="2277BF60" w14:textId="77777777" w:rsidR="00F26690" w:rsidRDefault="00F26690">
      <w:pPr>
        <w:pStyle w:val="BodyText"/>
      </w:pPr>
    </w:p>
    <w:p w14:paraId="66F59333" w14:textId="674F36AF" w:rsidR="00F26690" w:rsidRDefault="00EF4574">
      <w:pPr>
        <w:pStyle w:val="ListParagraph"/>
        <w:numPr>
          <w:ilvl w:val="2"/>
          <w:numId w:val="4"/>
        </w:numPr>
        <w:tabs>
          <w:tab w:val="left" w:pos="2036"/>
        </w:tabs>
        <w:ind w:right="845" w:hanging="809"/>
        <w:jc w:val="left"/>
        <w:rPr>
          <w:sz w:val="24"/>
        </w:rPr>
      </w:pPr>
      <w:r>
        <w:rPr>
          <w:sz w:val="24"/>
        </w:rPr>
        <w:t>Completion of the Audubon Signature Program: 2.0 points for initial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0.5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re</w:t>
      </w:r>
      <w:r w:rsidR="00C10DFB">
        <w:rPr>
          <w:sz w:val="24"/>
        </w:rPr>
        <w:t>c</w:t>
      </w:r>
      <w:r>
        <w:rPr>
          <w:sz w:val="24"/>
        </w:rPr>
        <w:t>ertification,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of 3.0</w:t>
      </w:r>
      <w:r>
        <w:rPr>
          <w:spacing w:val="-63"/>
          <w:sz w:val="24"/>
        </w:rPr>
        <w:t xml:space="preserve"> </w:t>
      </w:r>
      <w:r>
        <w:rPr>
          <w:sz w:val="24"/>
        </w:rPr>
        <w:t>points.</w:t>
      </w:r>
    </w:p>
    <w:p w14:paraId="761CF6BF" w14:textId="77777777" w:rsidR="00F26690" w:rsidRDefault="00F26690">
      <w:pPr>
        <w:pStyle w:val="BodyText"/>
      </w:pPr>
    </w:p>
    <w:p w14:paraId="5032FAD1" w14:textId="77777777" w:rsidR="00F26690" w:rsidRDefault="00EF4574">
      <w:pPr>
        <w:pStyle w:val="ListParagraph"/>
        <w:numPr>
          <w:ilvl w:val="2"/>
          <w:numId w:val="4"/>
        </w:numPr>
        <w:tabs>
          <w:tab w:val="left" w:pos="2032"/>
        </w:tabs>
        <w:ind w:left="2031" w:hanging="805"/>
        <w:jc w:val="left"/>
        <w:rPr>
          <w:sz w:val="24"/>
        </w:rPr>
      </w:pPr>
      <w:r>
        <w:rPr>
          <w:sz w:val="24"/>
        </w:rPr>
        <w:t>Completion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7"/>
          <w:sz w:val="24"/>
        </w:rPr>
        <w:t xml:space="preserve"> </w:t>
      </w:r>
      <w:r>
        <w:rPr>
          <w:sz w:val="24"/>
        </w:rPr>
        <w:t>stewardship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program:</w:t>
      </w:r>
    </w:p>
    <w:p w14:paraId="4ECD0076" w14:textId="77777777" w:rsidR="00F26690" w:rsidRDefault="00EF4574">
      <w:pPr>
        <w:pStyle w:val="BodyText"/>
        <w:ind w:left="2036" w:right="1094"/>
      </w:pPr>
      <w:r>
        <w:t>0.5</w:t>
      </w:r>
      <w:r>
        <w:rPr>
          <w:spacing w:val="-3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0.25</w:t>
      </w:r>
      <w:r>
        <w:rPr>
          <w:spacing w:val="-3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recertification</w:t>
      </w:r>
      <w:r>
        <w:rPr>
          <w:spacing w:val="-1"/>
        </w:rPr>
        <w:t xml:space="preserve"> </w:t>
      </w:r>
      <w:r>
        <w:t>up 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1.0 points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renewal cycle.</w:t>
      </w:r>
    </w:p>
    <w:p w14:paraId="29979539" w14:textId="77777777" w:rsidR="00F26690" w:rsidRDefault="00F26690">
      <w:p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6744CBB7" w14:textId="77777777" w:rsidR="00F26690" w:rsidRDefault="00EF4574">
      <w:pPr>
        <w:pStyle w:val="Heading2"/>
        <w:numPr>
          <w:ilvl w:val="0"/>
          <w:numId w:val="3"/>
        </w:numPr>
        <w:tabs>
          <w:tab w:val="left" w:pos="730"/>
          <w:tab w:val="left" w:pos="731"/>
        </w:tabs>
        <w:ind w:hanging="496"/>
      </w:pPr>
      <w:r>
        <w:lastRenderedPageBreak/>
        <w:t>Golf-Centric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Points</w:t>
      </w:r>
    </w:p>
    <w:p w14:paraId="55480D69" w14:textId="77777777" w:rsidR="00F26690" w:rsidRDefault="00F26690">
      <w:pPr>
        <w:pStyle w:val="BodyText"/>
        <w:rPr>
          <w:b/>
        </w:rPr>
      </w:pPr>
    </w:p>
    <w:p w14:paraId="48375E7E" w14:textId="77777777" w:rsidR="00F26690" w:rsidRDefault="00EF4574">
      <w:pPr>
        <w:pStyle w:val="ListParagraph"/>
        <w:numPr>
          <w:ilvl w:val="1"/>
          <w:numId w:val="3"/>
        </w:numPr>
        <w:tabs>
          <w:tab w:val="left" w:pos="1271"/>
        </w:tabs>
        <w:ind w:right="953"/>
        <w:rPr>
          <w:sz w:val="24"/>
        </w:rPr>
      </w:pPr>
      <w:r>
        <w:rPr>
          <w:sz w:val="24"/>
        </w:rPr>
        <w:t>Service points are points awarded for golf-centric 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The GCSAA Senior</w:t>
      </w:r>
      <w:r>
        <w:rPr>
          <w:spacing w:val="-64"/>
          <w:sz w:val="24"/>
        </w:rPr>
        <w:t xml:space="preserve"> </w:t>
      </w:r>
      <w:r>
        <w:rPr>
          <w:sz w:val="24"/>
        </w:rPr>
        <w:t>Director, Member Programs or designee shall be the final determiner of service</w:t>
      </w:r>
      <w:r>
        <w:rPr>
          <w:spacing w:val="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values.</w:t>
      </w:r>
    </w:p>
    <w:p w14:paraId="0F30F074" w14:textId="77777777" w:rsidR="00F26690" w:rsidRDefault="00F26690">
      <w:pPr>
        <w:pStyle w:val="BodyText"/>
      </w:pPr>
    </w:p>
    <w:p w14:paraId="63853C19" w14:textId="77777777" w:rsidR="00F26690" w:rsidRDefault="00EF4574">
      <w:pPr>
        <w:pStyle w:val="BodyText"/>
        <w:spacing w:before="1"/>
        <w:ind w:left="1270"/>
      </w:pPr>
      <w:r>
        <w:t>Service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manner:</w:t>
      </w:r>
    </w:p>
    <w:p w14:paraId="095F8080" w14:textId="77777777" w:rsidR="00F26690" w:rsidRDefault="00F26690">
      <w:pPr>
        <w:pStyle w:val="BodyText"/>
        <w:spacing w:before="11"/>
        <w:rPr>
          <w:sz w:val="23"/>
        </w:rPr>
      </w:pPr>
    </w:p>
    <w:p w14:paraId="2FD153D1" w14:textId="78E8D4C1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left="2035" w:right="1669"/>
        <w:jc w:val="left"/>
        <w:rPr>
          <w:sz w:val="24"/>
        </w:rPr>
      </w:pPr>
      <w:r>
        <w:rPr>
          <w:sz w:val="24"/>
        </w:rPr>
        <w:t>Giving an informative speech: 0.25 point per presentation that is a</w:t>
      </w:r>
      <w:r>
        <w:rPr>
          <w:spacing w:val="-6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 15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in length,</w:t>
      </w:r>
      <w:r>
        <w:rPr>
          <w:spacing w:val="-2"/>
          <w:sz w:val="24"/>
        </w:rPr>
        <w:t xml:space="preserve"> </w:t>
      </w:r>
      <w:r>
        <w:rPr>
          <w:sz w:val="24"/>
        </w:rPr>
        <w:t>with no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 w:rsidR="004121E1">
        <w:rPr>
          <w:sz w:val="24"/>
        </w:rPr>
        <w:t>.</w:t>
      </w:r>
    </w:p>
    <w:p w14:paraId="0C893DF0" w14:textId="77777777" w:rsidR="00F26690" w:rsidRDefault="00F26690">
      <w:pPr>
        <w:pStyle w:val="BodyText"/>
      </w:pPr>
    </w:p>
    <w:p w14:paraId="0819DED5" w14:textId="2E098C16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left="2035" w:right="1297"/>
        <w:jc w:val="both"/>
        <w:rPr>
          <w:sz w:val="24"/>
        </w:rPr>
      </w:pPr>
      <w:r>
        <w:rPr>
          <w:sz w:val="24"/>
        </w:rPr>
        <w:t>Participation on a national committee or resource group: 0.5 point per</w:t>
      </w:r>
      <w:r>
        <w:rPr>
          <w:spacing w:val="-65"/>
          <w:sz w:val="24"/>
        </w:rPr>
        <w:t xml:space="preserve"> </w:t>
      </w:r>
      <w:r>
        <w:rPr>
          <w:sz w:val="24"/>
        </w:rPr>
        <w:t>committee per year of service.</w:t>
      </w:r>
      <w:r>
        <w:rPr>
          <w:spacing w:val="1"/>
          <w:sz w:val="24"/>
        </w:rPr>
        <w:t xml:space="preserve"> </w:t>
      </w:r>
      <w:r>
        <w:rPr>
          <w:sz w:val="24"/>
        </w:rPr>
        <w:t>Applied by GCSAA at the end of each</w:t>
      </w:r>
      <w:r>
        <w:rPr>
          <w:spacing w:val="-64"/>
          <w:sz w:val="24"/>
        </w:rPr>
        <w:t xml:space="preserve"> </w:t>
      </w:r>
      <w:r>
        <w:rPr>
          <w:sz w:val="24"/>
        </w:rPr>
        <w:t>completed 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service.</w:t>
      </w:r>
    </w:p>
    <w:p w14:paraId="79F8EA58" w14:textId="77777777" w:rsidR="00855F3F" w:rsidRPr="002D7939" w:rsidRDefault="00855F3F" w:rsidP="002D7939">
      <w:pPr>
        <w:pStyle w:val="ListParagraph"/>
        <w:rPr>
          <w:sz w:val="24"/>
        </w:rPr>
      </w:pPr>
    </w:p>
    <w:p w14:paraId="3F4FF864" w14:textId="6DD5B153" w:rsidR="00855F3F" w:rsidRDefault="00855F3F" w:rsidP="002D7939">
      <w:pPr>
        <w:pStyle w:val="ListParagraph"/>
        <w:numPr>
          <w:ilvl w:val="2"/>
          <w:numId w:val="3"/>
        </w:numPr>
        <w:tabs>
          <w:tab w:val="left" w:pos="2036"/>
        </w:tabs>
        <w:ind w:left="2035" w:right="1297"/>
        <w:jc w:val="left"/>
        <w:rPr>
          <w:sz w:val="24"/>
        </w:rPr>
      </w:pPr>
      <w:r>
        <w:rPr>
          <w:sz w:val="24"/>
        </w:rPr>
        <w:t xml:space="preserve">Volunteering to participate on a </w:t>
      </w:r>
      <w:r w:rsidR="00BA6E4A">
        <w:rPr>
          <w:sz w:val="24"/>
        </w:rPr>
        <w:t xml:space="preserve">GCSAA </w:t>
      </w:r>
      <w:r>
        <w:rPr>
          <w:sz w:val="24"/>
        </w:rPr>
        <w:t>national committee or resource group: 0.25 point per annual submission. Applied by GCSAA at the end of each</w:t>
      </w:r>
      <w:r>
        <w:rPr>
          <w:spacing w:val="-64"/>
          <w:sz w:val="24"/>
        </w:rPr>
        <w:t xml:space="preserve">     </w:t>
      </w:r>
      <w:r>
        <w:rPr>
          <w:sz w:val="24"/>
        </w:rPr>
        <w:t xml:space="preserve"> completed 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service.</w:t>
      </w:r>
    </w:p>
    <w:p w14:paraId="63863F29" w14:textId="77777777" w:rsidR="00F26690" w:rsidRDefault="00F26690">
      <w:pPr>
        <w:pStyle w:val="BodyText"/>
      </w:pPr>
    </w:p>
    <w:p w14:paraId="3031E10F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left="2035" w:right="1296"/>
        <w:jc w:val="both"/>
        <w:rPr>
          <w:sz w:val="24"/>
        </w:rPr>
      </w:pPr>
      <w:r>
        <w:rPr>
          <w:sz w:val="24"/>
        </w:rPr>
        <w:t>Service on GCSAA Board of Directors: 1.0 point per year. Applied by</w:t>
      </w:r>
      <w:r>
        <w:rPr>
          <w:spacing w:val="1"/>
          <w:sz w:val="24"/>
        </w:rPr>
        <w:t xml:space="preserve"> </w:t>
      </w:r>
      <w:r>
        <w:rPr>
          <w:sz w:val="24"/>
        </w:rPr>
        <w:t>GCSAA at the end</w:t>
      </w:r>
      <w:r>
        <w:rPr>
          <w:spacing w:val="-2"/>
          <w:sz w:val="24"/>
        </w:rPr>
        <w:t xml:space="preserve"> </w:t>
      </w:r>
      <w:r>
        <w:rPr>
          <w:sz w:val="24"/>
        </w:rPr>
        <w:t>of each</w:t>
      </w:r>
      <w:r>
        <w:rPr>
          <w:spacing w:val="1"/>
          <w:sz w:val="24"/>
        </w:rPr>
        <w:t xml:space="preserve"> </w:t>
      </w:r>
      <w:r>
        <w:rPr>
          <w:sz w:val="24"/>
        </w:rPr>
        <w:t>completed year</w:t>
      </w:r>
      <w:r>
        <w:rPr>
          <w:spacing w:val="-2"/>
          <w:sz w:val="24"/>
        </w:rPr>
        <w:t xml:space="preserve"> </w:t>
      </w:r>
      <w:r>
        <w:rPr>
          <w:sz w:val="24"/>
        </w:rPr>
        <w:t>of service.</w:t>
      </w:r>
    </w:p>
    <w:p w14:paraId="0493DC23" w14:textId="77777777" w:rsidR="00F26690" w:rsidRDefault="00F26690">
      <w:pPr>
        <w:pStyle w:val="BodyText"/>
      </w:pPr>
    </w:p>
    <w:p w14:paraId="3770DC78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left="2035" w:right="892"/>
        <w:jc w:val="left"/>
        <w:rPr>
          <w:sz w:val="24"/>
        </w:rPr>
      </w:pPr>
      <w:r>
        <w:rPr>
          <w:sz w:val="24"/>
        </w:rPr>
        <w:t>Affiliated Chapter board service: 0.5 point per year of service.</w:t>
      </w:r>
      <w:r>
        <w:rPr>
          <w:spacing w:val="1"/>
          <w:sz w:val="24"/>
        </w:rPr>
        <w:t xml:space="preserve"> </w:t>
      </w:r>
      <w:r>
        <w:rPr>
          <w:sz w:val="24"/>
        </w:rPr>
        <w:t>Applied by</w:t>
      </w:r>
      <w:r>
        <w:rPr>
          <w:spacing w:val="-64"/>
          <w:sz w:val="24"/>
        </w:rPr>
        <w:t xml:space="preserve"> </w:t>
      </w:r>
      <w:r>
        <w:rPr>
          <w:sz w:val="24"/>
        </w:rPr>
        <w:t>GCSAA at the end</w:t>
      </w:r>
      <w:r>
        <w:rPr>
          <w:spacing w:val="-1"/>
          <w:sz w:val="24"/>
        </w:rPr>
        <w:t xml:space="preserve"> </w:t>
      </w:r>
      <w:r>
        <w:rPr>
          <w:sz w:val="24"/>
        </w:rPr>
        <w:t>of each completed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of service.</w:t>
      </w:r>
    </w:p>
    <w:p w14:paraId="7FC6B272" w14:textId="77777777" w:rsidR="00F26690" w:rsidRDefault="00F26690">
      <w:pPr>
        <w:pStyle w:val="BodyText"/>
      </w:pPr>
    </w:p>
    <w:p w14:paraId="04B8AADD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left="2035" w:right="977"/>
        <w:jc w:val="left"/>
        <w:rPr>
          <w:sz w:val="24"/>
        </w:rPr>
      </w:pPr>
      <w:r>
        <w:rPr>
          <w:sz w:val="24"/>
        </w:rPr>
        <w:t>First Green field trip host: 0.5 point per event, with no maximum. Applied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event.</w:t>
      </w:r>
    </w:p>
    <w:p w14:paraId="3B7FA60B" w14:textId="77777777" w:rsidR="00F26690" w:rsidRDefault="00F26690">
      <w:pPr>
        <w:pStyle w:val="BodyText"/>
      </w:pPr>
    </w:p>
    <w:p w14:paraId="2B11D1F5" w14:textId="27E39D26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spacing w:before="1"/>
        <w:ind w:right="1055"/>
        <w:jc w:val="left"/>
        <w:rPr>
          <w:sz w:val="24"/>
        </w:rPr>
      </w:pPr>
      <w:r>
        <w:rPr>
          <w:sz w:val="24"/>
        </w:rPr>
        <w:t>First Green field trip participant: 0.25 point per event, with no maximum.</w:t>
      </w:r>
      <w:r>
        <w:rPr>
          <w:spacing w:val="-64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at 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event.</w:t>
      </w:r>
    </w:p>
    <w:p w14:paraId="2EF5A8B4" w14:textId="77777777" w:rsidR="00855F3F" w:rsidRPr="002D7939" w:rsidRDefault="00855F3F" w:rsidP="002D7939">
      <w:pPr>
        <w:pStyle w:val="ListParagraph"/>
        <w:rPr>
          <w:sz w:val="24"/>
        </w:rPr>
      </w:pPr>
    </w:p>
    <w:p w14:paraId="6210861B" w14:textId="477AB11D" w:rsidR="00855F3F" w:rsidRDefault="00855F3F">
      <w:pPr>
        <w:pStyle w:val="ListParagraph"/>
        <w:numPr>
          <w:ilvl w:val="2"/>
          <w:numId w:val="3"/>
        </w:numPr>
        <w:tabs>
          <w:tab w:val="left" w:pos="2036"/>
        </w:tabs>
        <w:spacing w:before="1"/>
        <w:ind w:right="1055"/>
        <w:jc w:val="left"/>
        <w:rPr>
          <w:sz w:val="24"/>
        </w:rPr>
      </w:pPr>
      <w:r>
        <w:rPr>
          <w:sz w:val="24"/>
        </w:rPr>
        <w:t>First Green Liaison: 0.</w:t>
      </w:r>
      <w:r w:rsidR="00D130A9">
        <w:rPr>
          <w:sz w:val="24"/>
        </w:rPr>
        <w:t>50</w:t>
      </w:r>
      <w:r>
        <w:rPr>
          <w:sz w:val="24"/>
        </w:rPr>
        <w:t xml:space="preserve"> point per </w:t>
      </w:r>
      <w:r w:rsidR="00D130A9">
        <w:rPr>
          <w:sz w:val="24"/>
        </w:rPr>
        <w:t>year. Applied by</w:t>
      </w:r>
      <w:r w:rsidR="00D130A9">
        <w:rPr>
          <w:spacing w:val="1"/>
          <w:sz w:val="24"/>
        </w:rPr>
        <w:t xml:space="preserve"> </w:t>
      </w:r>
      <w:r w:rsidR="00D130A9">
        <w:rPr>
          <w:sz w:val="24"/>
        </w:rPr>
        <w:t>GCSAA at the end</w:t>
      </w:r>
      <w:r w:rsidR="00D130A9">
        <w:rPr>
          <w:spacing w:val="-2"/>
          <w:sz w:val="24"/>
        </w:rPr>
        <w:t xml:space="preserve"> </w:t>
      </w:r>
      <w:r w:rsidR="00D130A9">
        <w:rPr>
          <w:sz w:val="24"/>
        </w:rPr>
        <w:t>of each</w:t>
      </w:r>
      <w:r w:rsidR="00D130A9">
        <w:rPr>
          <w:spacing w:val="1"/>
          <w:sz w:val="24"/>
        </w:rPr>
        <w:t xml:space="preserve"> </w:t>
      </w:r>
      <w:r w:rsidR="00D130A9">
        <w:rPr>
          <w:sz w:val="24"/>
        </w:rPr>
        <w:t>completed year</w:t>
      </w:r>
      <w:r w:rsidR="00D130A9">
        <w:rPr>
          <w:spacing w:val="-2"/>
          <w:sz w:val="24"/>
        </w:rPr>
        <w:t xml:space="preserve"> </w:t>
      </w:r>
      <w:r w:rsidR="00D130A9">
        <w:rPr>
          <w:sz w:val="24"/>
        </w:rPr>
        <w:t>of service.</w:t>
      </w:r>
    </w:p>
    <w:p w14:paraId="65B0754D" w14:textId="77777777" w:rsidR="00F26690" w:rsidRDefault="00F26690">
      <w:pPr>
        <w:pStyle w:val="BodyText"/>
        <w:spacing w:before="11"/>
        <w:rPr>
          <w:sz w:val="23"/>
        </w:rPr>
      </w:pPr>
    </w:p>
    <w:p w14:paraId="3D90E7E2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right="961"/>
        <w:jc w:val="left"/>
        <w:rPr>
          <w:sz w:val="24"/>
        </w:rPr>
      </w:pPr>
      <w:r>
        <w:rPr>
          <w:sz w:val="24"/>
        </w:rPr>
        <w:t>Initial creation and participation in the state BMP steering committee: 1.0</w:t>
      </w:r>
      <w:r>
        <w:rPr>
          <w:spacing w:val="-64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five-year</w:t>
      </w:r>
      <w:r>
        <w:rPr>
          <w:spacing w:val="-1"/>
          <w:sz w:val="24"/>
        </w:rPr>
        <w:t xml:space="preserve"> </w:t>
      </w:r>
      <w:r>
        <w:rPr>
          <w:sz w:val="24"/>
        </w:rPr>
        <w:t>cycle.</w:t>
      </w:r>
    </w:p>
    <w:p w14:paraId="7B1CABEE" w14:textId="77777777" w:rsidR="00F26690" w:rsidRDefault="00F26690">
      <w:pPr>
        <w:pStyle w:val="BodyText"/>
      </w:pPr>
    </w:p>
    <w:p w14:paraId="15FCB9B5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jc w:val="left"/>
        <w:rPr>
          <w:sz w:val="24"/>
        </w:rPr>
      </w:pPr>
      <w:r>
        <w:rPr>
          <w:sz w:val="24"/>
        </w:rPr>
        <w:t>Updating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BMP</w:t>
      </w:r>
      <w:r>
        <w:rPr>
          <w:spacing w:val="-1"/>
          <w:sz w:val="24"/>
        </w:rPr>
        <w:t xml:space="preserve"> </w:t>
      </w:r>
      <w:r>
        <w:rPr>
          <w:sz w:val="24"/>
        </w:rPr>
        <w:t>manual:</w:t>
      </w:r>
      <w:r>
        <w:rPr>
          <w:spacing w:val="-1"/>
          <w:sz w:val="24"/>
        </w:rPr>
        <w:t xml:space="preserve"> </w:t>
      </w:r>
      <w:r>
        <w:rPr>
          <w:sz w:val="24"/>
        </w:rPr>
        <w:t>0.25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year.</w:t>
      </w:r>
    </w:p>
    <w:p w14:paraId="1B6D0C21" w14:textId="77777777" w:rsidR="00F26690" w:rsidRDefault="00F26690">
      <w:pPr>
        <w:pStyle w:val="BodyText"/>
      </w:pPr>
    </w:p>
    <w:p w14:paraId="41770A61" w14:textId="2C7C78C9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right="1124"/>
        <w:jc w:val="left"/>
        <w:rPr>
          <w:sz w:val="24"/>
        </w:rPr>
      </w:pPr>
      <w:r>
        <w:rPr>
          <w:sz w:val="24"/>
        </w:rPr>
        <w:t xml:space="preserve">Completion and updating of facility BMPs recorded in the GCSAA </w:t>
      </w:r>
      <w:r w:rsidR="007B145F">
        <w:rPr>
          <w:sz w:val="24"/>
        </w:rPr>
        <w:t xml:space="preserve">BMP </w:t>
      </w:r>
      <w:r w:rsidR="007B145F">
        <w:rPr>
          <w:spacing w:val="-65"/>
          <w:sz w:val="24"/>
        </w:rPr>
        <w:t>tool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0.5</w:t>
      </w:r>
      <w:r>
        <w:rPr>
          <w:spacing w:val="-1"/>
          <w:sz w:val="24"/>
        </w:rPr>
        <w:t xml:space="preserve"> </w:t>
      </w:r>
      <w:r>
        <w:rPr>
          <w:sz w:val="24"/>
        </w:rPr>
        <w:t>point per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 w:rsidR="004121E1">
        <w:rPr>
          <w:sz w:val="24"/>
        </w:rPr>
        <w:t>occurrence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annually.</w:t>
      </w:r>
    </w:p>
    <w:p w14:paraId="0ED61484" w14:textId="77777777" w:rsidR="00F26690" w:rsidRDefault="00F26690">
      <w:pPr>
        <w:pStyle w:val="BodyText"/>
      </w:pPr>
    </w:p>
    <w:p w14:paraId="45DDC74C" w14:textId="77777777" w:rsidR="00F26690" w:rsidRDefault="00EF4574" w:rsidP="002D7939">
      <w:pPr>
        <w:pStyle w:val="ListParagraph"/>
        <w:numPr>
          <w:ilvl w:val="2"/>
          <w:numId w:val="3"/>
        </w:numPr>
        <w:tabs>
          <w:tab w:val="left" w:pos="2036"/>
        </w:tabs>
        <w:ind w:right="817" w:hanging="809"/>
        <w:jc w:val="left"/>
        <w:rPr>
          <w:sz w:val="24"/>
        </w:rPr>
      </w:pPr>
      <w:r>
        <w:rPr>
          <w:sz w:val="24"/>
        </w:rPr>
        <w:t>Allied/golf/turf/First Tee/environmental/community board service: 0.5 point</w:t>
      </w:r>
      <w:r>
        <w:rPr>
          <w:spacing w:val="-64"/>
          <w:sz w:val="24"/>
        </w:rPr>
        <w:t xml:space="preserve"> </w:t>
      </w:r>
      <w:r>
        <w:rPr>
          <w:sz w:val="24"/>
        </w:rPr>
        <w:t>per year of service, maximum.</w:t>
      </w:r>
      <w:r>
        <w:rPr>
          <w:spacing w:val="1"/>
          <w:sz w:val="24"/>
        </w:rPr>
        <w:t xml:space="preserve"> </w:t>
      </w:r>
      <w:r>
        <w:rPr>
          <w:sz w:val="24"/>
        </w:rPr>
        <w:t>Applied at the end of each completed year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service.</w:t>
      </w:r>
    </w:p>
    <w:p w14:paraId="6833830D" w14:textId="77777777" w:rsidR="00F26690" w:rsidRDefault="00F26690">
      <w:pPr>
        <w:pStyle w:val="BodyText"/>
      </w:pPr>
    </w:p>
    <w:p w14:paraId="3B06CE0A" w14:textId="2BD32BC5" w:rsidR="00F26690" w:rsidRDefault="00EF4574" w:rsidP="002D7939">
      <w:pPr>
        <w:pStyle w:val="ListParagraph"/>
        <w:numPr>
          <w:ilvl w:val="2"/>
          <w:numId w:val="3"/>
        </w:numPr>
        <w:tabs>
          <w:tab w:val="left" w:pos="2036"/>
        </w:tabs>
        <w:ind w:right="1346" w:hanging="809"/>
        <w:jc w:val="left"/>
      </w:pPr>
      <w:r>
        <w:rPr>
          <w:sz w:val="24"/>
        </w:rPr>
        <w:t>Chapter/allied/golf/turf/environmental/community committee member</w:t>
      </w:r>
      <w:r w:rsidRPr="00BA6E4A">
        <w:rPr>
          <w:spacing w:val="1"/>
          <w:sz w:val="24"/>
        </w:rPr>
        <w:t xml:space="preserve"> </w:t>
      </w:r>
      <w:r>
        <w:rPr>
          <w:sz w:val="24"/>
        </w:rPr>
        <w:t>(non-board</w:t>
      </w:r>
      <w:r w:rsidRPr="00BA6E4A"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Pr="00BA6E4A">
        <w:rPr>
          <w:spacing w:val="-2"/>
          <w:sz w:val="24"/>
        </w:rPr>
        <w:t xml:space="preserve"> </w:t>
      </w:r>
      <w:r>
        <w:rPr>
          <w:sz w:val="24"/>
        </w:rPr>
        <w:t>director</w:t>
      </w:r>
      <w:r w:rsidRPr="00BA6E4A">
        <w:rPr>
          <w:spacing w:val="-6"/>
          <w:sz w:val="24"/>
        </w:rPr>
        <w:t xml:space="preserve"> </w:t>
      </w:r>
      <w:r>
        <w:rPr>
          <w:sz w:val="24"/>
        </w:rPr>
        <w:t>member):</w:t>
      </w:r>
      <w:r w:rsidRPr="00BA6E4A">
        <w:rPr>
          <w:spacing w:val="-2"/>
          <w:sz w:val="24"/>
        </w:rPr>
        <w:t xml:space="preserve"> </w:t>
      </w:r>
      <w:r>
        <w:rPr>
          <w:sz w:val="24"/>
        </w:rPr>
        <w:t>0.25</w:t>
      </w:r>
      <w:r w:rsidRPr="00BA6E4A">
        <w:rPr>
          <w:spacing w:val="-1"/>
          <w:sz w:val="24"/>
        </w:rPr>
        <w:t xml:space="preserve"> </w:t>
      </w:r>
      <w:r>
        <w:rPr>
          <w:sz w:val="24"/>
        </w:rPr>
        <w:t>point</w:t>
      </w:r>
      <w:r w:rsidRPr="00BA6E4A">
        <w:rPr>
          <w:spacing w:val="-5"/>
          <w:sz w:val="24"/>
        </w:rPr>
        <w:t xml:space="preserve"> </w:t>
      </w:r>
      <w:r>
        <w:rPr>
          <w:sz w:val="24"/>
        </w:rPr>
        <w:t>per</w:t>
      </w:r>
      <w:r w:rsidRPr="00BA6E4A">
        <w:rPr>
          <w:spacing w:val="-4"/>
          <w:sz w:val="24"/>
        </w:rPr>
        <w:t xml:space="preserve"> </w:t>
      </w:r>
      <w:r>
        <w:rPr>
          <w:sz w:val="24"/>
        </w:rPr>
        <w:t>committee;</w:t>
      </w:r>
      <w:r w:rsidRPr="00BA6E4A">
        <w:rPr>
          <w:spacing w:val="-3"/>
          <w:sz w:val="24"/>
        </w:rPr>
        <w:t xml:space="preserve"> </w:t>
      </w:r>
      <w:r>
        <w:rPr>
          <w:sz w:val="24"/>
        </w:rPr>
        <w:t>not</w:t>
      </w:r>
      <w:r w:rsidRPr="00BA6E4A">
        <w:rPr>
          <w:spacing w:val="-5"/>
          <w:sz w:val="24"/>
        </w:rPr>
        <w:t xml:space="preserve"> </w:t>
      </w:r>
      <w:r>
        <w:rPr>
          <w:sz w:val="24"/>
        </w:rPr>
        <w:t>to</w:t>
      </w:r>
      <w:r w:rsidRPr="00BA6E4A">
        <w:rPr>
          <w:spacing w:val="-4"/>
          <w:sz w:val="24"/>
        </w:rPr>
        <w:t xml:space="preserve"> </w:t>
      </w:r>
      <w:r>
        <w:rPr>
          <w:sz w:val="24"/>
        </w:rPr>
        <w:t>exceed</w:t>
      </w:r>
      <w:r w:rsidR="004121E1">
        <w:rPr>
          <w:sz w:val="24"/>
        </w:rPr>
        <w:t xml:space="preserve"> </w:t>
      </w:r>
      <w:r>
        <w:t xml:space="preserve">0.5 point per year with a maximum of 1.25 points per renewal </w:t>
      </w:r>
      <w:r>
        <w:lastRenderedPageBreak/>
        <w:t>period.</w:t>
      </w:r>
      <w:r w:rsidRPr="00BA6E4A">
        <w:rPr>
          <w:spacing w:val="-64"/>
        </w:rPr>
        <w:t xml:space="preserve"> </w:t>
      </w:r>
      <w:r>
        <w:t>Applied</w:t>
      </w:r>
      <w:r w:rsidRPr="00BA6E4A">
        <w:rPr>
          <w:spacing w:val="-2"/>
        </w:rPr>
        <w:t xml:space="preserve"> </w:t>
      </w:r>
      <w:r>
        <w:t>at</w:t>
      </w:r>
      <w:r w:rsidRPr="00BA6E4A">
        <w:rPr>
          <w:spacing w:val="-3"/>
        </w:rPr>
        <w:t xml:space="preserve"> </w:t>
      </w:r>
      <w:r>
        <w:t>the</w:t>
      </w:r>
      <w:r w:rsidRPr="00BA6E4A">
        <w:rPr>
          <w:spacing w:val="-2"/>
        </w:rPr>
        <w:t xml:space="preserve"> </w:t>
      </w:r>
      <w:r>
        <w:t>end</w:t>
      </w:r>
      <w:r w:rsidRPr="00BA6E4A">
        <w:rPr>
          <w:spacing w:val="1"/>
        </w:rPr>
        <w:t xml:space="preserve"> </w:t>
      </w:r>
      <w:r>
        <w:t>of each completed year</w:t>
      </w:r>
      <w:r w:rsidRPr="00BA6E4A">
        <w:rPr>
          <w:spacing w:val="-1"/>
        </w:rPr>
        <w:t xml:space="preserve"> </w:t>
      </w:r>
      <w:r>
        <w:t>of service.</w:t>
      </w:r>
    </w:p>
    <w:p w14:paraId="0F1B2F40" w14:textId="77777777" w:rsidR="00F26690" w:rsidRDefault="00F26690">
      <w:p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20F06705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spacing w:before="82"/>
        <w:ind w:left="2035" w:right="1270" w:hanging="809"/>
        <w:jc w:val="left"/>
        <w:rPr>
          <w:sz w:val="24"/>
        </w:rPr>
      </w:pPr>
      <w:r>
        <w:rPr>
          <w:sz w:val="24"/>
        </w:rPr>
        <w:lastRenderedPageBreak/>
        <w:t>Chapter delegate attending the delegates meeting: 0.5 point per year.</w:t>
      </w:r>
      <w:r>
        <w:rPr>
          <w:spacing w:val="-65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GCSAA.</w:t>
      </w:r>
    </w:p>
    <w:p w14:paraId="41ACEA35" w14:textId="77777777" w:rsidR="00F26690" w:rsidRDefault="00F26690">
      <w:pPr>
        <w:pStyle w:val="BodyText"/>
      </w:pPr>
    </w:p>
    <w:p w14:paraId="21A1C05B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right="973" w:hanging="809"/>
        <w:jc w:val="left"/>
        <w:rPr>
          <w:sz w:val="24"/>
        </w:rPr>
      </w:pPr>
      <w:r>
        <w:rPr>
          <w:sz w:val="24"/>
        </w:rPr>
        <w:t>Chapter meetings/activities including community outreach efforts without</w:t>
      </w:r>
      <w:r>
        <w:rPr>
          <w:spacing w:val="-64"/>
          <w:sz w:val="24"/>
        </w:rPr>
        <w:t xml:space="preserve"> </w:t>
      </w:r>
      <w:r>
        <w:rPr>
          <w:sz w:val="24"/>
        </w:rPr>
        <w:t>education:</w:t>
      </w:r>
      <w:r>
        <w:rPr>
          <w:spacing w:val="-3"/>
          <w:sz w:val="24"/>
        </w:rPr>
        <w:t xml:space="preserve"> </w:t>
      </w:r>
      <w:r>
        <w:rPr>
          <w:sz w:val="24"/>
        </w:rPr>
        <w:t>0.1 service point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meeting/activity.</w:t>
      </w:r>
    </w:p>
    <w:p w14:paraId="555D3960" w14:textId="77777777" w:rsidR="00F26690" w:rsidRDefault="00F26690">
      <w:pPr>
        <w:pStyle w:val="BodyText"/>
      </w:pPr>
    </w:p>
    <w:p w14:paraId="746EFB4D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right="1234" w:hanging="809"/>
        <w:jc w:val="left"/>
        <w:rPr>
          <w:sz w:val="24"/>
        </w:rPr>
      </w:pPr>
      <w:r>
        <w:rPr>
          <w:sz w:val="24"/>
        </w:rPr>
        <w:t>Completion of GCSAA designated survey(s):</w:t>
      </w:r>
      <w:r>
        <w:rPr>
          <w:spacing w:val="1"/>
          <w:sz w:val="24"/>
        </w:rPr>
        <w:t xml:space="preserve"> </w:t>
      </w:r>
      <w:r>
        <w:rPr>
          <w:sz w:val="24"/>
        </w:rPr>
        <w:t>0.25 service point per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survey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0.5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lengthy</w:t>
      </w:r>
      <w:r>
        <w:rPr>
          <w:spacing w:val="-5"/>
          <w:sz w:val="24"/>
        </w:rPr>
        <w:t xml:space="preserve"> </w:t>
      </w:r>
      <w:r>
        <w:rPr>
          <w:sz w:val="24"/>
        </w:rPr>
        <w:t>survey.</w:t>
      </w:r>
    </w:p>
    <w:p w14:paraId="60ABBA99" w14:textId="77777777" w:rsidR="00F26690" w:rsidRDefault="00F26690">
      <w:pPr>
        <w:pStyle w:val="BodyText"/>
      </w:pPr>
    </w:p>
    <w:p w14:paraId="372262B7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hanging="809"/>
        <w:jc w:val="left"/>
        <w:rPr>
          <w:sz w:val="24"/>
        </w:rPr>
      </w:pPr>
      <w:r>
        <w:rPr>
          <w:sz w:val="24"/>
        </w:rPr>
        <w:t>Completion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pre-approved</w:t>
      </w:r>
      <w:r>
        <w:rPr>
          <w:spacing w:val="-2"/>
          <w:sz w:val="24"/>
        </w:rPr>
        <w:t xml:space="preserve"> </w:t>
      </w:r>
      <w:r>
        <w:rPr>
          <w:sz w:val="24"/>
        </w:rPr>
        <w:t>GCSAA</w:t>
      </w:r>
      <w:r>
        <w:rPr>
          <w:spacing w:val="-6"/>
          <w:sz w:val="24"/>
        </w:rPr>
        <w:t xml:space="preserve"> </w:t>
      </w:r>
      <w:r>
        <w:rPr>
          <w:sz w:val="24"/>
        </w:rPr>
        <w:t>affiliated</w:t>
      </w:r>
      <w:r>
        <w:rPr>
          <w:spacing w:val="-4"/>
          <w:sz w:val="24"/>
        </w:rPr>
        <w:t xml:space="preserve"> </w:t>
      </w: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survey(s):</w:t>
      </w:r>
      <w:r>
        <w:rPr>
          <w:spacing w:val="-2"/>
          <w:sz w:val="24"/>
        </w:rPr>
        <w:t xml:space="preserve"> </w:t>
      </w:r>
      <w:r>
        <w:rPr>
          <w:sz w:val="24"/>
        </w:rPr>
        <w:t>0.1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</w:p>
    <w:p w14:paraId="3D31C5DF" w14:textId="77777777" w:rsidR="00F26690" w:rsidRDefault="00EF4574">
      <w:pPr>
        <w:pStyle w:val="BodyText"/>
        <w:ind w:left="2036"/>
      </w:pPr>
      <w:r>
        <w:t>0.25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complexity</w:t>
      </w:r>
      <w:r>
        <w:rPr>
          <w:spacing w:val="-5"/>
        </w:rPr>
        <w:t xml:space="preserve"> </w:t>
      </w:r>
      <w:r>
        <w:t>of survey.</w:t>
      </w:r>
    </w:p>
    <w:p w14:paraId="3980C91D" w14:textId="77777777" w:rsidR="00F26690" w:rsidRDefault="00F26690">
      <w:pPr>
        <w:pStyle w:val="BodyText"/>
      </w:pPr>
    </w:p>
    <w:p w14:paraId="1CB033DB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right="1361" w:hanging="809"/>
        <w:jc w:val="left"/>
        <w:rPr>
          <w:sz w:val="24"/>
        </w:rPr>
      </w:pPr>
      <w:r>
        <w:rPr>
          <w:sz w:val="24"/>
        </w:rPr>
        <w:t>Participant on Superintendent Research Panel: 0.25 service point for</w:t>
      </w:r>
      <w:r>
        <w:rPr>
          <w:spacing w:val="-64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sign-up</w:t>
      </w:r>
      <w:r>
        <w:rPr>
          <w:spacing w:val="1"/>
          <w:sz w:val="24"/>
        </w:rPr>
        <w:t xml:space="preserve"> </w:t>
      </w:r>
      <w:r>
        <w:rPr>
          <w:sz w:val="24"/>
        </w:rPr>
        <w:t>onto</w:t>
      </w:r>
      <w:r>
        <w:rPr>
          <w:spacing w:val="1"/>
          <w:sz w:val="24"/>
        </w:rPr>
        <w:t xml:space="preserve"> </w:t>
      </w:r>
      <w:r>
        <w:rPr>
          <w:sz w:val="24"/>
        </w:rPr>
        <w:t>panel.</w:t>
      </w:r>
    </w:p>
    <w:p w14:paraId="2EC215A0" w14:textId="77777777" w:rsidR="00F26690" w:rsidRDefault="00F26690">
      <w:pPr>
        <w:pStyle w:val="BodyText"/>
      </w:pPr>
    </w:p>
    <w:p w14:paraId="66C47663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right="894" w:hanging="809"/>
        <w:jc w:val="left"/>
        <w:rPr>
          <w:sz w:val="24"/>
        </w:rPr>
      </w:pPr>
      <w:r>
        <w:rPr>
          <w:sz w:val="24"/>
        </w:rPr>
        <w:t>Submit an approved case study or best management practice for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publication/web site: 0.25 service point per case study following submittal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approval.</w:t>
      </w:r>
    </w:p>
    <w:p w14:paraId="19FE96F3" w14:textId="77777777" w:rsidR="00F26690" w:rsidRDefault="00F26690">
      <w:pPr>
        <w:pStyle w:val="BodyText"/>
      </w:pPr>
    </w:p>
    <w:p w14:paraId="56F199BB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hanging="809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interview:</w:t>
      </w:r>
      <w:r>
        <w:rPr>
          <w:spacing w:val="-2"/>
          <w:sz w:val="24"/>
        </w:rPr>
        <w:t xml:space="preserve"> </w:t>
      </w:r>
      <w:r>
        <w:rPr>
          <w:sz w:val="24"/>
        </w:rPr>
        <w:t>0.25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interview.</w:t>
      </w:r>
    </w:p>
    <w:p w14:paraId="0DA37048" w14:textId="77777777" w:rsidR="00F26690" w:rsidRDefault="00F26690">
      <w:pPr>
        <w:pStyle w:val="BodyText"/>
      </w:pPr>
    </w:p>
    <w:p w14:paraId="5217295C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right="1001" w:hanging="809"/>
        <w:jc w:val="left"/>
        <w:rPr>
          <w:sz w:val="24"/>
        </w:rPr>
      </w:pPr>
      <w:r>
        <w:rPr>
          <w:sz w:val="24"/>
        </w:rPr>
        <w:t>Provide assistance to another golf facility: 0.25 service point per</w:t>
      </w:r>
      <w:r>
        <w:rPr>
          <w:spacing w:val="1"/>
          <w:sz w:val="24"/>
        </w:rPr>
        <w:t xml:space="preserve"> </w:t>
      </w:r>
      <w:r>
        <w:rPr>
          <w:sz w:val="24"/>
        </w:rPr>
        <w:t>event/activity associated with volunteering at a major golf event or</w:t>
      </w:r>
      <w:r>
        <w:rPr>
          <w:spacing w:val="1"/>
          <w:sz w:val="24"/>
        </w:rPr>
        <w:t xml:space="preserve"> </w:t>
      </w:r>
      <w:r>
        <w:rPr>
          <w:sz w:val="24"/>
        </w:rPr>
        <w:t>assisting another superintendent or facility or offering expertise to sports</w:t>
      </w:r>
      <w:r>
        <w:rPr>
          <w:spacing w:val="-64"/>
          <w:sz w:val="24"/>
        </w:rPr>
        <w:t xml:space="preserve"> </w:t>
      </w:r>
      <w:r>
        <w:rPr>
          <w:sz w:val="24"/>
        </w:rPr>
        <w:t>fields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3"/>
          <w:sz w:val="24"/>
        </w:rPr>
        <w:t xml:space="preserve"> </w:t>
      </w:r>
      <w:r>
        <w:rPr>
          <w:sz w:val="24"/>
        </w:rPr>
        <w:t>non-golf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 of</w:t>
      </w:r>
      <w:r>
        <w:rPr>
          <w:spacing w:val="1"/>
          <w:sz w:val="24"/>
        </w:rPr>
        <w:t xml:space="preserve"> </w:t>
      </w:r>
      <w:r>
        <w:rPr>
          <w:sz w:val="24"/>
        </w:rPr>
        <w:t>need.</w:t>
      </w:r>
    </w:p>
    <w:p w14:paraId="5D9A98E5" w14:textId="77777777" w:rsidR="00F26690" w:rsidRDefault="00F26690">
      <w:pPr>
        <w:pStyle w:val="BodyText"/>
      </w:pPr>
    </w:p>
    <w:p w14:paraId="0EE8674E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ind w:left="2035" w:right="894" w:hanging="809"/>
        <w:jc w:val="left"/>
        <w:rPr>
          <w:sz w:val="24"/>
        </w:rPr>
      </w:pPr>
      <w:r>
        <w:rPr>
          <w:sz w:val="24"/>
        </w:rPr>
        <w:t>Participation in environmental advocacy activities:</w:t>
      </w:r>
      <w:r>
        <w:rPr>
          <w:spacing w:val="1"/>
          <w:sz w:val="24"/>
        </w:rPr>
        <w:t xml:space="preserve"> </w:t>
      </w:r>
      <w:r>
        <w:rPr>
          <w:sz w:val="24"/>
        </w:rPr>
        <w:t>0.25 service point per</w:t>
      </w:r>
      <w:r>
        <w:rPr>
          <w:spacing w:val="-64"/>
          <w:sz w:val="24"/>
        </w:rPr>
        <w:t xml:space="preserve"> </w:t>
      </w:r>
      <w:r>
        <w:rPr>
          <w:sz w:val="24"/>
        </w:rPr>
        <w:t>event/activity including, but not limited to, attending state or national “Day</w:t>
      </w:r>
      <w:r>
        <w:rPr>
          <w:spacing w:val="-64"/>
          <w:sz w:val="24"/>
        </w:rPr>
        <w:t xml:space="preserve"> </w:t>
      </w:r>
      <w:r>
        <w:rPr>
          <w:sz w:val="24"/>
        </w:rPr>
        <w:t>on the Hill” activities working with lawmakers on legislative or regulatory</w:t>
      </w:r>
      <w:r>
        <w:rPr>
          <w:spacing w:val="1"/>
          <w:sz w:val="24"/>
        </w:rPr>
        <w:t xml:space="preserve"> </w:t>
      </w:r>
      <w:r>
        <w:rPr>
          <w:sz w:val="24"/>
        </w:rPr>
        <w:t>issues that impact golf course management or involvement with</w:t>
      </w:r>
      <w:r>
        <w:rPr>
          <w:spacing w:val="1"/>
          <w:sz w:val="24"/>
        </w:rPr>
        <w:t xml:space="preserve"> </w:t>
      </w:r>
      <w:r>
        <w:rPr>
          <w:sz w:val="24"/>
        </w:rPr>
        <w:t>community outreach promoting the value of golf course and other green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</w:p>
    <w:p w14:paraId="04CFD436" w14:textId="77777777" w:rsidR="00F26690" w:rsidRDefault="00F26690">
      <w:pPr>
        <w:pStyle w:val="BodyText"/>
      </w:pPr>
    </w:p>
    <w:p w14:paraId="340CC9ED" w14:textId="77777777" w:rsidR="00F26690" w:rsidRDefault="00EF4574">
      <w:pPr>
        <w:pStyle w:val="ListParagraph"/>
        <w:numPr>
          <w:ilvl w:val="2"/>
          <w:numId w:val="3"/>
        </w:numPr>
        <w:tabs>
          <w:tab w:val="left" w:pos="2036"/>
        </w:tabs>
        <w:spacing w:before="1"/>
        <w:ind w:right="869" w:hanging="809"/>
        <w:jc w:val="left"/>
        <w:rPr>
          <w:sz w:val="24"/>
        </w:rPr>
      </w:pPr>
      <w:r>
        <w:rPr>
          <w:sz w:val="24"/>
        </w:rPr>
        <w:t>Participation in GCSAA National Championship; and Golf Classic: 0.1</w:t>
      </w:r>
      <w:r>
        <w:rPr>
          <w:spacing w:val="1"/>
          <w:sz w:val="24"/>
        </w:rPr>
        <w:t xml:space="preserve"> </w:t>
      </w:r>
      <w:r>
        <w:rPr>
          <w:sz w:val="24"/>
        </w:rPr>
        <w:t>service point per day for participating in the Four-Ball Mixer; the Monday-</w:t>
      </w:r>
      <w:r>
        <w:rPr>
          <w:spacing w:val="-64"/>
          <w:sz w:val="24"/>
        </w:rPr>
        <w:t xml:space="preserve"> </w:t>
      </w:r>
      <w:r>
        <w:rPr>
          <w:sz w:val="24"/>
        </w:rPr>
        <w:t>Only Fun event; the National Championship; and the Golf Classic.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-64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GCSAA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the event.</w:t>
      </w:r>
    </w:p>
    <w:p w14:paraId="69AB4650" w14:textId="77777777" w:rsidR="00F26690" w:rsidRDefault="00F26690">
      <w:pPr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6AB55442" w14:textId="77777777" w:rsidR="00F26690" w:rsidRDefault="00EF4574">
      <w:pPr>
        <w:pStyle w:val="Heading1"/>
        <w:ind w:left="3144" w:right="3716" w:firstLine="1233"/>
        <w:jc w:val="left"/>
      </w:pPr>
      <w:r>
        <w:lastRenderedPageBreak/>
        <w:t>CHAPTER 6</w:t>
      </w:r>
      <w:r>
        <w:rPr>
          <w:spacing w:val="1"/>
        </w:rPr>
        <w:t xml:space="preserve"> </w:t>
      </w:r>
      <w:r>
        <w:t>UNIVERSAL</w:t>
      </w:r>
      <w:r>
        <w:rPr>
          <w:spacing w:val="-2"/>
        </w:rPr>
        <w:t xml:space="preserve"> </w:t>
      </w:r>
      <w:r>
        <w:t>APPEALS</w:t>
      </w:r>
      <w:r>
        <w:rPr>
          <w:spacing w:val="-6"/>
        </w:rPr>
        <w:t xml:space="preserve"> </w:t>
      </w:r>
      <w:r>
        <w:t>PROCESS</w:t>
      </w:r>
    </w:p>
    <w:p w14:paraId="496E6914" w14:textId="77777777" w:rsidR="00F26690" w:rsidRDefault="00F26690">
      <w:pPr>
        <w:pStyle w:val="BodyText"/>
        <w:rPr>
          <w:b/>
        </w:rPr>
      </w:pPr>
    </w:p>
    <w:p w14:paraId="2BC1FCD5" w14:textId="77777777" w:rsidR="00F26690" w:rsidRDefault="00EF4574">
      <w:pPr>
        <w:pStyle w:val="BodyText"/>
        <w:ind w:left="235" w:right="1426"/>
      </w:pPr>
      <w:bookmarkStart w:id="1" w:name="In_order_to_protect_the_due_process_righ"/>
      <w:bookmarkEnd w:id="1"/>
      <w:r>
        <w:t>In order to protect the due process rights of all individuals, GCSAA provides the</w:t>
      </w:r>
      <w:r>
        <w:rPr>
          <w:spacing w:val="1"/>
        </w:rPr>
        <w:t xml:space="preserve"> </w:t>
      </w:r>
      <w:r>
        <w:t>opportunity to appeal decisions regarding membership classification, certification and</w:t>
      </w:r>
      <w:r>
        <w:rPr>
          <w:spacing w:val="-64"/>
        </w:rPr>
        <w:t xml:space="preserve"> </w:t>
      </w:r>
      <w:r>
        <w:t>assignment 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points.</w:t>
      </w:r>
    </w:p>
    <w:p w14:paraId="4C0D45AE" w14:textId="77777777" w:rsidR="00F26690" w:rsidRDefault="00F26690">
      <w:pPr>
        <w:pStyle w:val="BodyText"/>
      </w:pPr>
    </w:p>
    <w:p w14:paraId="3436F6EF" w14:textId="77777777" w:rsidR="00F26690" w:rsidRDefault="00EF4574">
      <w:pPr>
        <w:pStyle w:val="Heading2"/>
        <w:numPr>
          <w:ilvl w:val="0"/>
          <w:numId w:val="2"/>
        </w:numPr>
        <w:tabs>
          <w:tab w:val="left" w:pos="730"/>
          <w:tab w:val="left" w:pos="731"/>
        </w:tabs>
        <w:ind w:hanging="496"/>
      </w:pPr>
      <w:bookmarkStart w:id="2" w:name="1._The_Written_Appeal"/>
      <w:bookmarkEnd w:id="2"/>
      <w: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Appeal</w:t>
      </w:r>
    </w:p>
    <w:p w14:paraId="3BABF6AE" w14:textId="6C84826B" w:rsidR="00F26690" w:rsidRDefault="00EF4574">
      <w:pPr>
        <w:pStyle w:val="ListParagraph"/>
        <w:numPr>
          <w:ilvl w:val="1"/>
          <w:numId w:val="2"/>
        </w:numPr>
        <w:tabs>
          <w:tab w:val="left" w:pos="1271"/>
        </w:tabs>
        <w:spacing w:before="230"/>
        <w:ind w:right="888"/>
        <w:rPr>
          <w:sz w:val="24"/>
        </w:rPr>
      </w:pPr>
      <w:r>
        <w:rPr>
          <w:sz w:val="24"/>
        </w:rPr>
        <w:t xml:space="preserve">An individual may appeal the assignment of education </w:t>
      </w:r>
      <w:r w:rsidR="007B145F">
        <w:rPr>
          <w:sz w:val="24"/>
        </w:rPr>
        <w:t>points,</w:t>
      </w:r>
      <w:r>
        <w:rPr>
          <w:sz w:val="24"/>
        </w:rPr>
        <w:t xml:space="preserve"> or any action taken</w:t>
      </w:r>
      <w:r>
        <w:rPr>
          <w:spacing w:val="-64"/>
          <w:sz w:val="24"/>
        </w:rPr>
        <w:t xml:space="preserve"> </w:t>
      </w:r>
      <w:r>
        <w:rPr>
          <w:sz w:val="24"/>
        </w:rPr>
        <w:t>during the application for or renewal of Class A status or certification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procedures:</w:t>
      </w:r>
    </w:p>
    <w:p w14:paraId="4F235278" w14:textId="77777777" w:rsidR="00F26690" w:rsidRDefault="00F26690">
      <w:pPr>
        <w:pStyle w:val="BodyText"/>
      </w:pPr>
    </w:p>
    <w:p w14:paraId="191F9698" w14:textId="77777777" w:rsidR="00F26690" w:rsidRDefault="00EF4574">
      <w:pPr>
        <w:pStyle w:val="ListParagraph"/>
        <w:numPr>
          <w:ilvl w:val="2"/>
          <w:numId w:val="2"/>
        </w:numPr>
        <w:tabs>
          <w:tab w:val="left" w:pos="2036"/>
        </w:tabs>
        <w:spacing w:before="1"/>
        <w:ind w:right="870"/>
        <w:rPr>
          <w:sz w:val="24"/>
        </w:rPr>
      </w:pPr>
      <w:r>
        <w:rPr>
          <w:sz w:val="24"/>
        </w:rPr>
        <w:t>An appeal of an action must be in writing, dated and signed. Such appeal</w:t>
      </w:r>
      <w:r>
        <w:rPr>
          <w:spacing w:val="-64"/>
          <w:sz w:val="24"/>
        </w:rPr>
        <w:t xml:space="preserve"> </w:t>
      </w:r>
      <w:r>
        <w:rPr>
          <w:sz w:val="24"/>
        </w:rPr>
        <w:t>must specify what action is being appealed, clearly stating all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 and details and supported by photocopies of any evidence</w:t>
      </w:r>
      <w:r>
        <w:rPr>
          <w:spacing w:val="-65"/>
          <w:sz w:val="24"/>
        </w:rPr>
        <w:t xml:space="preserve"> </w:t>
      </w:r>
      <w:r>
        <w:rPr>
          <w:sz w:val="24"/>
        </w:rPr>
        <w:t>cited.</w:t>
      </w:r>
    </w:p>
    <w:p w14:paraId="6BE10641" w14:textId="77777777" w:rsidR="00F26690" w:rsidRDefault="00F26690">
      <w:pPr>
        <w:pStyle w:val="BodyText"/>
        <w:spacing w:before="11"/>
        <w:rPr>
          <w:sz w:val="23"/>
        </w:rPr>
      </w:pPr>
    </w:p>
    <w:p w14:paraId="32B9DEEE" w14:textId="77777777" w:rsidR="00F26690" w:rsidRDefault="00EF4574">
      <w:pPr>
        <w:pStyle w:val="ListParagraph"/>
        <w:numPr>
          <w:ilvl w:val="2"/>
          <w:numId w:val="2"/>
        </w:numPr>
        <w:tabs>
          <w:tab w:val="left" w:pos="2036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filing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retain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appeal.</w:t>
      </w:r>
    </w:p>
    <w:p w14:paraId="1FAA18EB" w14:textId="77777777" w:rsidR="00F26690" w:rsidRDefault="00F26690">
      <w:pPr>
        <w:pStyle w:val="BodyText"/>
      </w:pPr>
    </w:p>
    <w:p w14:paraId="5B8ABBA6" w14:textId="77777777" w:rsidR="00F26690" w:rsidRDefault="00EF4574">
      <w:pPr>
        <w:pStyle w:val="ListParagraph"/>
        <w:numPr>
          <w:ilvl w:val="2"/>
          <w:numId w:val="2"/>
        </w:numPr>
        <w:tabs>
          <w:tab w:val="left" w:pos="2036"/>
        </w:tabs>
        <w:ind w:right="1787"/>
        <w:rPr>
          <w:sz w:val="24"/>
        </w:rPr>
      </w:pPr>
      <w:r>
        <w:rPr>
          <w:sz w:val="24"/>
        </w:rPr>
        <w:t>An appeal must be filed within 45 days of the date of the GCSAA</w:t>
      </w:r>
      <w:r>
        <w:rPr>
          <w:spacing w:val="-64"/>
          <w:sz w:val="24"/>
        </w:rPr>
        <w:t xml:space="preserve"> </w:t>
      </w:r>
      <w:r>
        <w:rPr>
          <w:sz w:val="24"/>
        </w:rPr>
        <w:t>notification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action being</w:t>
      </w:r>
      <w:r>
        <w:rPr>
          <w:spacing w:val="-1"/>
          <w:sz w:val="24"/>
        </w:rPr>
        <w:t xml:space="preserve"> </w:t>
      </w:r>
      <w:r>
        <w:rPr>
          <w:sz w:val="24"/>
        </w:rPr>
        <w:t>appealed.</w:t>
      </w:r>
    </w:p>
    <w:p w14:paraId="744DA5B2" w14:textId="77777777" w:rsidR="00F26690" w:rsidRDefault="00F26690">
      <w:pPr>
        <w:pStyle w:val="BodyText"/>
      </w:pPr>
    </w:p>
    <w:p w14:paraId="61DA880F" w14:textId="77777777" w:rsidR="00F26690" w:rsidRDefault="00EF4574">
      <w:pPr>
        <w:pStyle w:val="ListParagraph"/>
        <w:numPr>
          <w:ilvl w:val="2"/>
          <w:numId w:val="2"/>
        </w:numPr>
        <w:tabs>
          <w:tab w:val="left" w:pos="2036"/>
        </w:tabs>
        <w:ind w:right="1510"/>
        <w:rPr>
          <w:sz w:val="24"/>
        </w:rPr>
      </w:pPr>
      <w:r>
        <w:rPr>
          <w:sz w:val="24"/>
        </w:rPr>
        <w:t>The written appeal must be forwarded to the appropriate committee</w:t>
      </w:r>
      <w:r>
        <w:rPr>
          <w:spacing w:val="-64"/>
          <w:sz w:val="24"/>
        </w:rPr>
        <w:t xml:space="preserve"> </w:t>
      </w:r>
      <w:r>
        <w:rPr>
          <w:sz w:val="24"/>
        </w:rPr>
        <w:t>chairman at GCSAA Headquarters, 1421 Research Park Drive,</w:t>
      </w:r>
      <w:r>
        <w:rPr>
          <w:spacing w:val="1"/>
          <w:sz w:val="24"/>
        </w:rPr>
        <w:t xml:space="preserve"> </w:t>
      </w:r>
      <w:r>
        <w:rPr>
          <w:sz w:val="24"/>
        </w:rPr>
        <w:t>Lawrence, KS 66049-3859, via postal service or by e-mail to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liaison.</w:t>
      </w:r>
    </w:p>
    <w:p w14:paraId="17A2A4F5" w14:textId="77777777" w:rsidR="00F26690" w:rsidRDefault="00F26690">
      <w:pPr>
        <w:pStyle w:val="BodyText"/>
      </w:pPr>
    </w:p>
    <w:p w14:paraId="559F07FF" w14:textId="5F42EFF1" w:rsidR="00F26690" w:rsidRDefault="00EF4574" w:rsidP="002D7939">
      <w:pPr>
        <w:pStyle w:val="ListParagraph"/>
        <w:numPr>
          <w:ilvl w:val="3"/>
          <w:numId w:val="2"/>
        </w:numPr>
        <w:tabs>
          <w:tab w:val="left" w:pos="3116"/>
        </w:tabs>
        <w:ind w:right="989" w:hanging="1100"/>
        <w:rPr>
          <w:sz w:val="24"/>
        </w:rPr>
      </w:pPr>
      <w:r>
        <w:rPr>
          <w:sz w:val="24"/>
        </w:rPr>
        <w:t>For appeals regarding the assignment of education points,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appeal should be addressed to the </w:t>
      </w:r>
      <w:r w:rsidR="004121E1">
        <w:rPr>
          <w:sz w:val="24"/>
        </w:rPr>
        <w:t>Conference Education</w:t>
      </w:r>
      <w:r>
        <w:rPr>
          <w:spacing w:val="-64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Chairman.</w:t>
      </w:r>
    </w:p>
    <w:p w14:paraId="510295EE" w14:textId="77777777" w:rsidR="00F26690" w:rsidRDefault="00F26690">
      <w:pPr>
        <w:pStyle w:val="BodyText"/>
      </w:pPr>
    </w:p>
    <w:p w14:paraId="6B3EB28F" w14:textId="77777777" w:rsidR="00F26690" w:rsidRDefault="00EF4574">
      <w:pPr>
        <w:pStyle w:val="ListParagraph"/>
        <w:numPr>
          <w:ilvl w:val="3"/>
          <w:numId w:val="2"/>
        </w:numPr>
        <w:tabs>
          <w:tab w:val="left" w:pos="3115"/>
          <w:tab w:val="left" w:pos="3116"/>
        </w:tabs>
        <w:ind w:right="1022" w:hanging="1100"/>
        <w:rPr>
          <w:sz w:val="24"/>
        </w:rPr>
      </w:pPr>
      <w:r>
        <w:rPr>
          <w:sz w:val="24"/>
        </w:rPr>
        <w:t>For appeals regarding membership classification, the appeal</w:t>
      </w:r>
      <w:r>
        <w:rPr>
          <w:spacing w:val="1"/>
          <w:sz w:val="24"/>
        </w:rPr>
        <w:t xml:space="preserve"> </w:t>
      </w:r>
      <w:r>
        <w:rPr>
          <w:sz w:val="24"/>
        </w:rPr>
        <w:t>should be addressed to the Membership Appeals Task Group</w:t>
      </w:r>
      <w:r>
        <w:rPr>
          <w:spacing w:val="-64"/>
          <w:sz w:val="24"/>
        </w:rPr>
        <w:t xml:space="preserve"> </w:t>
      </w:r>
      <w:r>
        <w:rPr>
          <w:sz w:val="24"/>
        </w:rPr>
        <w:t>Chairman.</w:t>
      </w:r>
    </w:p>
    <w:p w14:paraId="5F5515C1" w14:textId="77777777" w:rsidR="00F26690" w:rsidRDefault="00F26690">
      <w:pPr>
        <w:pStyle w:val="BodyText"/>
        <w:spacing w:before="9"/>
        <w:rPr>
          <w:sz w:val="23"/>
        </w:rPr>
      </w:pPr>
    </w:p>
    <w:p w14:paraId="5E30660D" w14:textId="77777777" w:rsidR="00F26690" w:rsidRDefault="00EF4574">
      <w:pPr>
        <w:pStyle w:val="ListParagraph"/>
        <w:numPr>
          <w:ilvl w:val="3"/>
          <w:numId w:val="2"/>
        </w:numPr>
        <w:tabs>
          <w:tab w:val="left" w:pos="3115"/>
          <w:tab w:val="left" w:pos="3116"/>
        </w:tabs>
        <w:spacing w:before="1"/>
        <w:ind w:right="1589" w:hanging="1100"/>
        <w:rPr>
          <w:sz w:val="24"/>
        </w:rPr>
      </w:pPr>
      <w:r>
        <w:rPr>
          <w:sz w:val="24"/>
        </w:rPr>
        <w:t>For appeals regarding certification, the appeal should be</w:t>
      </w:r>
      <w:r>
        <w:rPr>
          <w:spacing w:val="-64"/>
          <w:sz w:val="24"/>
        </w:rPr>
        <w:t xml:space="preserve"> </w:t>
      </w:r>
      <w:r>
        <w:rPr>
          <w:sz w:val="24"/>
        </w:rPr>
        <w:t>addressed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Chairman.</w:t>
      </w:r>
    </w:p>
    <w:p w14:paraId="01C7F1DE" w14:textId="77777777" w:rsidR="00F26690" w:rsidRDefault="00F26690">
      <w:pPr>
        <w:pStyle w:val="BodyText"/>
      </w:pPr>
    </w:p>
    <w:p w14:paraId="6E968FC3" w14:textId="77777777" w:rsidR="00F26690" w:rsidRDefault="00EF4574">
      <w:pPr>
        <w:pStyle w:val="ListParagraph"/>
        <w:numPr>
          <w:ilvl w:val="2"/>
          <w:numId w:val="2"/>
        </w:numPr>
        <w:tabs>
          <w:tab w:val="left" w:pos="2036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postmark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determinant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filing.</w:t>
      </w:r>
    </w:p>
    <w:p w14:paraId="21161BF0" w14:textId="77777777" w:rsidR="00F26690" w:rsidRDefault="00F26690">
      <w:pPr>
        <w:pStyle w:val="BodyText"/>
      </w:pPr>
    </w:p>
    <w:p w14:paraId="683A868C" w14:textId="77777777" w:rsidR="00F26690" w:rsidRDefault="00EF4574">
      <w:pPr>
        <w:pStyle w:val="ListParagraph"/>
        <w:numPr>
          <w:ilvl w:val="2"/>
          <w:numId w:val="2"/>
        </w:numPr>
        <w:tabs>
          <w:tab w:val="left" w:pos="2036"/>
        </w:tabs>
        <w:ind w:right="1244"/>
        <w:rPr>
          <w:sz w:val="24"/>
        </w:rPr>
      </w:pPr>
      <w:r>
        <w:rPr>
          <w:sz w:val="24"/>
        </w:rPr>
        <w:t>It is recommended that the individual filing the appeal request a return</w:t>
      </w:r>
      <w:r>
        <w:rPr>
          <w:spacing w:val="-65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3"/>
          <w:sz w:val="24"/>
        </w:rPr>
        <w:t xml:space="preserve"> </w:t>
      </w:r>
      <w:r>
        <w:rPr>
          <w:sz w:val="24"/>
        </w:rPr>
        <w:t>carrier.</w:t>
      </w:r>
    </w:p>
    <w:p w14:paraId="2848AA30" w14:textId="77777777" w:rsidR="00F26690" w:rsidRDefault="00F26690">
      <w:pPr>
        <w:pStyle w:val="BodyText"/>
      </w:pPr>
    </w:p>
    <w:p w14:paraId="06B5BA8C" w14:textId="77777777" w:rsidR="00F26690" w:rsidRDefault="00EF4574">
      <w:pPr>
        <w:pStyle w:val="ListParagraph"/>
        <w:numPr>
          <w:ilvl w:val="2"/>
          <w:numId w:val="2"/>
        </w:numPr>
        <w:tabs>
          <w:tab w:val="left" w:pos="2036"/>
        </w:tabs>
        <w:ind w:right="113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protect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appellant’s</w:t>
      </w:r>
      <w:r>
        <w:rPr>
          <w:spacing w:val="-64"/>
          <w:sz w:val="24"/>
        </w:rPr>
        <w:t xml:space="preserve"> </w:t>
      </w:r>
      <w:r>
        <w:rPr>
          <w:sz w:val="24"/>
        </w:rPr>
        <w:t>anonymity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 w14:paraId="04C24ECD" w14:textId="77777777" w:rsidR="00F26690" w:rsidRDefault="00F26690">
      <w:pPr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2D55BBF5" w14:textId="77777777" w:rsidR="00F26690" w:rsidRDefault="00F26690">
      <w:pPr>
        <w:pStyle w:val="BodyText"/>
        <w:spacing w:before="1"/>
        <w:rPr>
          <w:sz w:val="23"/>
        </w:rPr>
      </w:pPr>
    </w:p>
    <w:p w14:paraId="4D18634B" w14:textId="77777777" w:rsidR="00F26690" w:rsidRDefault="00EF4574">
      <w:pPr>
        <w:pStyle w:val="Heading2"/>
        <w:numPr>
          <w:ilvl w:val="0"/>
          <w:numId w:val="2"/>
        </w:numPr>
        <w:tabs>
          <w:tab w:val="left" w:pos="730"/>
          <w:tab w:val="left" w:pos="731"/>
        </w:tabs>
        <w:spacing w:before="92"/>
        <w:ind w:hanging="496"/>
      </w:pPr>
      <w:bookmarkStart w:id="3" w:name="2._The_Appeal_Process"/>
      <w:bookmarkEnd w:id="3"/>
      <w:r>
        <w:t>The</w:t>
      </w:r>
      <w:r>
        <w:rPr>
          <w:spacing w:val="-4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Process</w:t>
      </w:r>
    </w:p>
    <w:p w14:paraId="3BA6246A" w14:textId="77777777" w:rsidR="00F26690" w:rsidRDefault="00F26690">
      <w:pPr>
        <w:pStyle w:val="BodyText"/>
        <w:rPr>
          <w:b/>
        </w:rPr>
      </w:pPr>
    </w:p>
    <w:p w14:paraId="6FCFCD1F" w14:textId="77777777" w:rsidR="00F26690" w:rsidRDefault="00EF4574">
      <w:pPr>
        <w:pStyle w:val="ListParagraph"/>
        <w:numPr>
          <w:ilvl w:val="1"/>
          <w:numId w:val="2"/>
        </w:numPr>
        <w:tabs>
          <w:tab w:val="left" w:pos="1271"/>
        </w:tabs>
        <w:ind w:right="1671"/>
        <w:rPr>
          <w:sz w:val="24"/>
        </w:rPr>
      </w:pPr>
      <w:r>
        <w:rPr>
          <w:sz w:val="24"/>
        </w:rPr>
        <w:t>The first level of appeal shall be the appropriate committee, in care of the</w:t>
      </w:r>
      <w:r>
        <w:rPr>
          <w:spacing w:val="-64"/>
          <w:sz w:val="24"/>
        </w:rPr>
        <w:t xml:space="preserve"> </w:t>
      </w:r>
      <w:r>
        <w:rPr>
          <w:sz w:val="24"/>
        </w:rPr>
        <w:t>committee chairperson.</w:t>
      </w:r>
    </w:p>
    <w:p w14:paraId="11FD1D91" w14:textId="77777777" w:rsidR="00F26690" w:rsidRDefault="00F26690">
      <w:pPr>
        <w:pStyle w:val="BodyText"/>
      </w:pPr>
    </w:p>
    <w:p w14:paraId="36640E88" w14:textId="77777777" w:rsidR="00F26690" w:rsidRDefault="00EF4574">
      <w:pPr>
        <w:pStyle w:val="ListParagraph"/>
        <w:numPr>
          <w:ilvl w:val="1"/>
          <w:numId w:val="2"/>
        </w:numPr>
        <w:tabs>
          <w:tab w:val="left" w:pos="1271"/>
        </w:tabs>
        <w:ind w:right="862"/>
        <w:rPr>
          <w:sz w:val="24"/>
        </w:rPr>
      </w:pPr>
      <w:r>
        <w:rPr>
          <w:sz w:val="24"/>
        </w:rPr>
        <w:t>After the committee has acted on the appeal, if the applicant still feels aggrieved,</w:t>
      </w:r>
      <w:r>
        <w:rPr>
          <w:spacing w:val="-64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file a</w:t>
      </w:r>
      <w:r>
        <w:rPr>
          <w:spacing w:val="-2"/>
          <w:sz w:val="24"/>
        </w:rPr>
        <w:t xml:space="preserve"> </w:t>
      </w:r>
      <w:r>
        <w:rPr>
          <w:sz w:val="24"/>
        </w:rPr>
        <w:t>notice of appeal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GCSAA 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Directors.</w:t>
      </w:r>
    </w:p>
    <w:p w14:paraId="378E3C7E" w14:textId="77777777" w:rsidR="00F26690" w:rsidRDefault="00F26690">
      <w:pPr>
        <w:pStyle w:val="BodyText"/>
      </w:pPr>
    </w:p>
    <w:p w14:paraId="66B37361" w14:textId="77777777" w:rsidR="00F26690" w:rsidRDefault="00EF4574">
      <w:pPr>
        <w:pStyle w:val="ListParagraph"/>
        <w:numPr>
          <w:ilvl w:val="1"/>
          <w:numId w:val="2"/>
        </w:numPr>
        <w:tabs>
          <w:tab w:val="left" w:pos="1271"/>
        </w:tabs>
        <w:spacing w:before="1"/>
        <w:ind w:right="1023"/>
        <w:rPr>
          <w:sz w:val="24"/>
        </w:rPr>
      </w:pPr>
      <w:r>
        <w:rPr>
          <w:sz w:val="24"/>
        </w:rPr>
        <w:t>Said appeal to the Board of Directors shall conform to the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previously stated and shall be filed with the President of GCSAA within 45 days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appeal.</w:t>
      </w:r>
    </w:p>
    <w:p w14:paraId="0D5E46A1" w14:textId="77777777" w:rsidR="00F26690" w:rsidRDefault="00F26690">
      <w:pPr>
        <w:pStyle w:val="BodyText"/>
        <w:spacing w:before="11"/>
        <w:rPr>
          <w:sz w:val="23"/>
        </w:rPr>
      </w:pPr>
    </w:p>
    <w:p w14:paraId="74C841A9" w14:textId="77777777" w:rsidR="00F26690" w:rsidRDefault="00EF4574">
      <w:pPr>
        <w:pStyle w:val="ListParagraph"/>
        <w:numPr>
          <w:ilvl w:val="1"/>
          <w:numId w:val="2"/>
        </w:numPr>
        <w:tabs>
          <w:tab w:val="left" w:pos="1271"/>
        </w:tabs>
        <w:ind w:right="980"/>
        <w:rPr>
          <w:sz w:val="24"/>
        </w:rPr>
      </w:pPr>
      <w:r>
        <w:rPr>
          <w:sz w:val="24"/>
        </w:rPr>
        <w:t>The Board of Directors may consider said appeal and act upon it at its next</w:t>
      </w:r>
      <w:r>
        <w:rPr>
          <w:spacing w:val="1"/>
          <w:sz w:val="24"/>
        </w:rPr>
        <w:t xml:space="preserve"> </w:t>
      </w:r>
      <w:r>
        <w:rPr>
          <w:sz w:val="24"/>
        </w:rPr>
        <w:t>regularly scheduled meeting. The Board of Directors may deny the appeal,</w:t>
      </w:r>
      <w:r>
        <w:rPr>
          <w:spacing w:val="1"/>
          <w:sz w:val="24"/>
        </w:rPr>
        <w:t xml:space="preserve"> </w:t>
      </w:r>
      <w:r>
        <w:rPr>
          <w:sz w:val="24"/>
        </w:rPr>
        <w:t>sustain the appeal or take any other such action it deems appropriate under the</w:t>
      </w:r>
      <w:r>
        <w:rPr>
          <w:spacing w:val="-64"/>
          <w:sz w:val="24"/>
        </w:rPr>
        <w:t xml:space="preserve"> </w:t>
      </w:r>
      <w:r>
        <w:rPr>
          <w:sz w:val="24"/>
        </w:rPr>
        <w:t>circumstances. All actions of the Board of Directors shall be final in regard to an</w:t>
      </w:r>
      <w:r>
        <w:rPr>
          <w:spacing w:val="-64"/>
          <w:sz w:val="24"/>
        </w:rPr>
        <w:t xml:space="preserve"> </w:t>
      </w:r>
      <w:r>
        <w:rPr>
          <w:sz w:val="24"/>
        </w:rPr>
        <w:t>appeal.</w:t>
      </w:r>
    </w:p>
    <w:p w14:paraId="418BF2EB" w14:textId="77777777" w:rsidR="00F26690" w:rsidRDefault="00F26690">
      <w:pPr>
        <w:pStyle w:val="BodyText"/>
      </w:pPr>
    </w:p>
    <w:p w14:paraId="30F30B65" w14:textId="77777777" w:rsidR="00F26690" w:rsidRDefault="00EF4574">
      <w:pPr>
        <w:pStyle w:val="ListParagraph"/>
        <w:numPr>
          <w:ilvl w:val="1"/>
          <w:numId w:val="2"/>
        </w:numPr>
        <w:tabs>
          <w:tab w:val="left" w:pos="1271"/>
        </w:tabs>
        <w:ind w:right="860"/>
        <w:rPr>
          <w:sz w:val="24"/>
        </w:rPr>
      </w:pPr>
      <w:r>
        <w:rPr>
          <w:sz w:val="24"/>
        </w:rPr>
        <w:t>It is deemed the sole responsibility and burden of the individual desiring to file an</w:t>
      </w:r>
      <w:r>
        <w:rPr>
          <w:spacing w:val="-64"/>
          <w:sz w:val="24"/>
        </w:rPr>
        <w:t xml:space="preserve"> </w:t>
      </w:r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such appeals</w:t>
      </w:r>
      <w:r>
        <w:rPr>
          <w:spacing w:val="-1"/>
          <w:sz w:val="24"/>
        </w:rPr>
        <w:t xml:space="preserve"> </w:t>
      </w:r>
      <w:r>
        <w:rPr>
          <w:sz w:val="24"/>
        </w:rPr>
        <w:t>in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this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7708FC5A" w14:textId="77777777" w:rsidR="00F26690" w:rsidRDefault="00F26690">
      <w:pPr>
        <w:pStyle w:val="BodyText"/>
      </w:pPr>
    </w:p>
    <w:p w14:paraId="2EC600A8" w14:textId="77777777" w:rsidR="00F26690" w:rsidRDefault="00EF4574">
      <w:pPr>
        <w:pStyle w:val="ListParagraph"/>
        <w:numPr>
          <w:ilvl w:val="1"/>
          <w:numId w:val="2"/>
        </w:numPr>
        <w:tabs>
          <w:tab w:val="left" w:pos="1271"/>
        </w:tabs>
        <w:ind w:right="1206"/>
        <w:jc w:val="both"/>
        <w:rPr>
          <w:sz w:val="24"/>
        </w:rPr>
      </w:pPr>
      <w:r>
        <w:rPr>
          <w:sz w:val="24"/>
        </w:rPr>
        <w:t>In the case of all appeals, if the appeal is determined in favor of the applicant,</w:t>
      </w:r>
      <w:r>
        <w:rPr>
          <w:spacing w:val="-64"/>
          <w:sz w:val="24"/>
        </w:rPr>
        <w:t xml:space="preserve"> </w:t>
      </w:r>
      <w:r>
        <w:rPr>
          <w:sz w:val="24"/>
        </w:rPr>
        <w:t>the time spent in the process will not be counted against any time restrictions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apply.</w:t>
      </w:r>
    </w:p>
    <w:p w14:paraId="7D13FF86" w14:textId="77777777" w:rsidR="00F26690" w:rsidRDefault="00F26690">
      <w:pPr>
        <w:pStyle w:val="BodyText"/>
      </w:pPr>
    </w:p>
    <w:p w14:paraId="033EB75D" w14:textId="77777777" w:rsidR="00F26690" w:rsidRDefault="00EF4574">
      <w:pPr>
        <w:pStyle w:val="ListParagraph"/>
        <w:numPr>
          <w:ilvl w:val="1"/>
          <w:numId w:val="2"/>
        </w:numPr>
        <w:tabs>
          <w:tab w:val="left" w:pos="1271"/>
        </w:tabs>
        <w:ind w:right="859"/>
        <w:rPr>
          <w:sz w:val="24"/>
        </w:rPr>
      </w:pPr>
      <w:r>
        <w:rPr>
          <w:sz w:val="24"/>
        </w:rPr>
        <w:t>GCSAA will review foreign transcripts based on educational contact hours.</w:t>
      </w:r>
      <w:r>
        <w:rPr>
          <w:spacing w:val="1"/>
          <w:sz w:val="24"/>
        </w:rPr>
        <w:t xml:space="preserve"> </w:t>
      </w:r>
      <w:r>
        <w:rPr>
          <w:sz w:val="24"/>
        </w:rPr>
        <w:t>If the</w:t>
      </w:r>
      <w:r>
        <w:rPr>
          <w:spacing w:val="-64"/>
          <w:sz w:val="24"/>
        </w:rPr>
        <w:t xml:space="preserve"> </w:t>
      </w:r>
      <w:r>
        <w:rPr>
          <w:sz w:val="24"/>
        </w:rPr>
        <w:t>applicant is unsatisfied with GCSAA’s review, he/she may elect to have the</w:t>
      </w:r>
      <w:r>
        <w:rPr>
          <w:spacing w:val="1"/>
          <w:sz w:val="24"/>
        </w:rPr>
        <w:t xml:space="preserve"> </w:t>
      </w:r>
      <w:r>
        <w:rPr>
          <w:sz w:val="24"/>
        </w:rPr>
        <w:t>transcript</w:t>
      </w:r>
      <w:r>
        <w:rPr>
          <w:spacing w:val="2"/>
          <w:sz w:val="24"/>
        </w:rPr>
        <w:t xml:space="preserve"> </w:t>
      </w:r>
      <w:r>
        <w:rPr>
          <w:sz w:val="24"/>
        </w:rPr>
        <w:t>reviewed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3"/>
          <w:sz w:val="24"/>
        </w:rPr>
        <w:t xml:space="preserve"> </w:t>
      </w:r>
      <w:r>
        <w:rPr>
          <w:sz w:val="24"/>
        </w:rPr>
        <w:t>agency 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1"/>
          <w:sz w:val="24"/>
        </w:rPr>
        <w:t xml:space="preserve"> </w:t>
      </w:r>
      <w:r>
        <w:rPr>
          <w:sz w:val="24"/>
        </w:rPr>
        <w:t>expense.</w:t>
      </w:r>
    </w:p>
    <w:p w14:paraId="180D0BAE" w14:textId="77777777" w:rsidR="00F26690" w:rsidRDefault="00F26690">
      <w:pPr>
        <w:rPr>
          <w:sz w:val="24"/>
        </w:rPr>
        <w:sectPr w:rsidR="00F26690">
          <w:pgSz w:w="12240" w:h="15840"/>
          <w:pgMar w:top="1200" w:right="480" w:bottom="940" w:left="1060" w:header="730" w:footer="741" w:gutter="0"/>
          <w:cols w:space="720"/>
        </w:sectPr>
      </w:pPr>
    </w:p>
    <w:p w14:paraId="4785E216" w14:textId="77777777" w:rsidR="00F26690" w:rsidRDefault="00EF4574">
      <w:pPr>
        <w:pStyle w:val="Heading1"/>
      </w:pPr>
      <w:r>
        <w:lastRenderedPageBreak/>
        <w:t>CHAPTER</w:t>
      </w:r>
      <w:r>
        <w:rPr>
          <w:spacing w:val="-4"/>
        </w:rPr>
        <w:t xml:space="preserve"> </w:t>
      </w:r>
      <w:r>
        <w:t>7</w:t>
      </w:r>
    </w:p>
    <w:p w14:paraId="763F4898" w14:textId="77777777" w:rsidR="00F26690" w:rsidRDefault="00EF4574">
      <w:pPr>
        <w:ind w:left="2501" w:right="2720"/>
        <w:jc w:val="center"/>
        <w:rPr>
          <w:b/>
          <w:sz w:val="24"/>
        </w:rPr>
      </w:pPr>
      <w:r>
        <w:rPr>
          <w:b/>
          <w:sz w:val="24"/>
        </w:rPr>
        <w:t>REVISIONS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AMENDMENTS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CODE</w:t>
      </w:r>
    </w:p>
    <w:p w14:paraId="74D0F0EB" w14:textId="77777777" w:rsidR="00F26690" w:rsidRDefault="00F26690">
      <w:pPr>
        <w:pStyle w:val="BodyText"/>
        <w:rPr>
          <w:b/>
          <w:sz w:val="16"/>
        </w:rPr>
      </w:pPr>
    </w:p>
    <w:p w14:paraId="0EB75166" w14:textId="77777777" w:rsidR="00F26690" w:rsidRDefault="00EF4574">
      <w:pPr>
        <w:pStyle w:val="Heading2"/>
        <w:numPr>
          <w:ilvl w:val="0"/>
          <w:numId w:val="1"/>
        </w:numPr>
        <w:tabs>
          <w:tab w:val="left" w:pos="730"/>
          <w:tab w:val="left" w:pos="731"/>
        </w:tabs>
        <w:spacing w:before="92"/>
      </w:pPr>
      <w:r>
        <w:t>Authority</w:t>
      </w:r>
    </w:p>
    <w:p w14:paraId="29BA6A6E" w14:textId="77777777" w:rsidR="00F26690" w:rsidRDefault="00F26690">
      <w:pPr>
        <w:pStyle w:val="BodyText"/>
        <w:rPr>
          <w:b/>
        </w:rPr>
      </w:pPr>
    </w:p>
    <w:p w14:paraId="6F91D686" w14:textId="77777777" w:rsidR="00F26690" w:rsidRDefault="00EF4574">
      <w:pPr>
        <w:pStyle w:val="ListParagraph"/>
        <w:numPr>
          <w:ilvl w:val="1"/>
          <w:numId w:val="1"/>
        </w:numPr>
        <w:tabs>
          <w:tab w:val="left" w:pos="1271"/>
        </w:tabs>
        <w:ind w:right="1206"/>
        <w:rPr>
          <w:sz w:val="24"/>
        </w:rPr>
      </w:pPr>
      <w:r>
        <w:rPr>
          <w:sz w:val="24"/>
        </w:rPr>
        <w:t>The authority to revise or to amend this code shall be vested with the GCSAA</w:t>
      </w:r>
      <w:r>
        <w:rPr>
          <w:spacing w:val="-6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Directors.</w:t>
      </w:r>
    </w:p>
    <w:p w14:paraId="48DFC758" w14:textId="77777777" w:rsidR="00F26690" w:rsidRDefault="00F26690">
      <w:pPr>
        <w:pStyle w:val="BodyText"/>
      </w:pPr>
    </w:p>
    <w:p w14:paraId="4BEF4DC4" w14:textId="77777777" w:rsidR="00F26690" w:rsidRDefault="00EF4574">
      <w:pPr>
        <w:pStyle w:val="ListParagraph"/>
        <w:numPr>
          <w:ilvl w:val="1"/>
          <w:numId w:val="1"/>
        </w:numPr>
        <w:tabs>
          <w:tab w:val="left" w:pos="1271"/>
        </w:tabs>
        <w:ind w:right="939"/>
        <w:rPr>
          <w:sz w:val="24"/>
        </w:rPr>
      </w:pPr>
      <w:r>
        <w:rPr>
          <w:sz w:val="24"/>
        </w:rPr>
        <w:t>The Board of Directors may invoke temporary revisions and amendments to this</w:t>
      </w:r>
      <w:r>
        <w:rPr>
          <w:spacing w:val="-64"/>
          <w:sz w:val="24"/>
        </w:rPr>
        <w:t xml:space="preserve"> </w:t>
      </w:r>
      <w:r>
        <w:rPr>
          <w:sz w:val="24"/>
        </w:rPr>
        <w:t>code with</w:t>
      </w:r>
      <w:r>
        <w:rPr>
          <w:spacing w:val="1"/>
          <w:sz w:val="24"/>
        </w:rPr>
        <w:t xml:space="preserve"> </w:t>
      </w:r>
      <w:r>
        <w:rPr>
          <w:sz w:val="24"/>
        </w:rPr>
        <w:t>immediate</w:t>
      </w:r>
      <w:r>
        <w:rPr>
          <w:spacing w:val="-1"/>
          <w:sz w:val="24"/>
        </w:rPr>
        <w:t xml:space="preserve"> </w:t>
      </w:r>
      <w:r>
        <w:rPr>
          <w:sz w:val="24"/>
        </w:rPr>
        <w:t>effect.</w:t>
      </w:r>
    </w:p>
    <w:p w14:paraId="36872707" w14:textId="77777777" w:rsidR="00F26690" w:rsidRDefault="00F26690">
      <w:pPr>
        <w:pStyle w:val="BodyText"/>
      </w:pPr>
    </w:p>
    <w:p w14:paraId="79F114AD" w14:textId="77777777" w:rsidR="00F26690" w:rsidRDefault="00EF4574">
      <w:pPr>
        <w:pStyle w:val="ListParagraph"/>
        <w:numPr>
          <w:ilvl w:val="1"/>
          <w:numId w:val="1"/>
        </w:numPr>
        <w:tabs>
          <w:tab w:val="left" w:pos="1271"/>
        </w:tabs>
        <w:ind w:right="927"/>
        <w:rPr>
          <w:sz w:val="24"/>
        </w:rPr>
      </w:pPr>
      <w:r>
        <w:rPr>
          <w:sz w:val="24"/>
        </w:rPr>
        <w:t>Revisions and amendments to this code shall be made based on a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 from the Chief Executive Officer to the Board of Directors; as a</w:t>
      </w:r>
      <w:r>
        <w:rPr>
          <w:spacing w:val="-64"/>
          <w:sz w:val="24"/>
        </w:rPr>
        <w:t xml:space="preserve"> </w:t>
      </w:r>
      <w:r>
        <w:rPr>
          <w:sz w:val="24"/>
        </w:rPr>
        <w:t>recommendation directly from the Board of Directors; or due to a vote of the</w:t>
      </w:r>
      <w:r>
        <w:rPr>
          <w:spacing w:val="1"/>
          <w:sz w:val="24"/>
        </w:rPr>
        <w:t xml:space="preserve"> </w:t>
      </w:r>
      <w:r>
        <w:rPr>
          <w:sz w:val="24"/>
        </w:rPr>
        <w:t>membership and shall be deemed to take effect following approval of the</w:t>
      </w:r>
      <w:r>
        <w:rPr>
          <w:spacing w:val="1"/>
          <w:sz w:val="24"/>
        </w:rPr>
        <w:t xml:space="preserve"> </w:t>
      </w:r>
      <w:r>
        <w:rPr>
          <w:sz w:val="24"/>
        </w:rPr>
        <w:t>GCSAA 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Directors.</w:t>
      </w:r>
    </w:p>
    <w:p w14:paraId="30B32896" w14:textId="77777777" w:rsidR="00F26690" w:rsidRDefault="00F26690">
      <w:pPr>
        <w:pStyle w:val="BodyText"/>
      </w:pPr>
    </w:p>
    <w:p w14:paraId="6428C028" w14:textId="77777777" w:rsidR="00F26690" w:rsidRDefault="00EF4574">
      <w:pPr>
        <w:pStyle w:val="ListParagraph"/>
        <w:numPr>
          <w:ilvl w:val="2"/>
          <w:numId w:val="1"/>
        </w:numPr>
        <w:tabs>
          <w:tab w:val="left" w:pos="2036"/>
        </w:tabs>
        <w:ind w:right="1043"/>
        <w:rPr>
          <w:sz w:val="24"/>
        </w:rPr>
      </w:pPr>
      <w:r>
        <w:rPr>
          <w:sz w:val="24"/>
        </w:rPr>
        <w:t>Individual members who choose to recommend revisions to the GCSAA</w:t>
      </w:r>
      <w:r>
        <w:rPr>
          <w:spacing w:val="-64"/>
          <w:sz w:val="24"/>
        </w:rPr>
        <w:t xml:space="preserve"> </w:t>
      </w:r>
      <w:r>
        <w:rPr>
          <w:sz w:val="24"/>
        </w:rPr>
        <w:t>Class A Code of Standards may do so through the Senior Director,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Programs.</w:t>
      </w:r>
    </w:p>
    <w:sectPr w:rsidR="00F26690">
      <w:pgSz w:w="12240" w:h="15840"/>
      <w:pgMar w:top="1200" w:right="480" w:bottom="940" w:left="1060" w:header="73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AE03" w14:textId="77777777" w:rsidR="002C5619" w:rsidRDefault="002C5619">
      <w:r>
        <w:separator/>
      </w:r>
    </w:p>
  </w:endnote>
  <w:endnote w:type="continuationSeparator" w:id="0">
    <w:p w14:paraId="66A48979" w14:textId="77777777" w:rsidR="002C5619" w:rsidRDefault="002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FB80" w14:textId="0F0A8F1A" w:rsidR="00F26690" w:rsidRDefault="004121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0AC8D2C1" wp14:editId="097CAD21">
              <wp:simplePos x="0" y="0"/>
              <wp:positionH relativeFrom="page">
                <wp:posOffset>3416300</wp:posOffset>
              </wp:positionH>
              <wp:positionV relativeFrom="page">
                <wp:posOffset>9448165</wp:posOffset>
              </wp:positionV>
              <wp:extent cx="30099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1AAC3" w14:textId="77777777" w:rsidR="00F26690" w:rsidRDefault="00EF457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D2C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69pt;margin-top:743.95pt;width:23.7pt;height:13.0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" filled="f" stroked="f">
              <v:textbox inset="0,0,0,0">
                <w:txbxContent>
                  <w:p w14:paraId="5FC1AAC3" w14:textId="77777777" w:rsidR="00F26690" w:rsidRDefault="00EF457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2EB2" w14:textId="77777777" w:rsidR="002C5619" w:rsidRDefault="002C5619">
      <w:r>
        <w:separator/>
      </w:r>
    </w:p>
  </w:footnote>
  <w:footnote w:type="continuationSeparator" w:id="0">
    <w:p w14:paraId="764833C5" w14:textId="77777777" w:rsidR="002C5619" w:rsidRDefault="002C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E6CB" w14:textId="73827267" w:rsidR="00F26690" w:rsidRDefault="004121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7872" behindDoc="1" locked="0" layoutInCell="1" allowOverlap="1" wp14:anchorId="5E695AAF" wp14:editId="14A501A0">
              <wp:simplePos x="0" y="0"/>
              <wp:positionH relativeFrom="page">
                <wp:posOffset>4693920</wp:posOffset>
              </wp:positionH>
              <wp:positionV relativeFrom="page">
                <wp:posOffset>358140</wp:posOffset>
              </wp:positionV>
              <wp:extent cx="2272030" cy="257175"/>
              <wp:effectExtent l="0" t="0" r="13970" b="952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9EE29" w14:textId="03DE66BD" w:rsidR="00F26690" w:rsidRDefault="00A94DB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627097">
                            <w:rPr>
                              <w:rFonts w:ascii="Times New Roman"/>
                              <w:sz w:val="20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4153D3">
                            <w:rPr>
                              <w:rFonts w:ascii="Times New Roman"/>
                              <w:sz w:val="20"/>
                            </w:rPr>
                            <w:t>Winter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95AA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9.6pt;margin-top:28.2pt;width:178.9pt;height:20.25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" filled="f" stroked="f">
              <v:textbox inset="0,0,0,0">
                <w:txbxContent>
                  <w:p w14:paraId="5549EE29" w14:textId="03DE66BD" w:rsidR="00F26690" w:rsidRDefault="00A94DB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 w:rsidR="00627097">
                      <w:rPr>
                        <w:rFonts w:ascii="Times New Roman"/>
                        <w:sz w:val="20"/>
                      </w:rPr>
                      <w:t>Approved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 w:rsidR="004153D3">
                      <w:rPr>
                        <w:rFonts w:ascii="Times New Roman"/>
                        <w:sz w:val="20"/>
                      </w:rPr>
                      <w:t>Winter</w:t>
                    </w:r>
                    <w:r>
                      <w:rPr>
                        <w:rFonts w:ascii="Times New Roman"/>
                        <w:sz w:val="20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1ACF"/>
    <w:multiLevelType w:val="multilevel"/>
    <w:tmpl w:val="453452F2"/>
    <w:lvl w:ilvl="0">
      <w:start w:val="1"/>
      <w:numFmt w:val="decimal"/>
      <w:lvlText w:val="%1."/>
      <w:lvlJc w:val="left"/>
      <w:pPr>
        <w:ind w:left="730" w:hanging="49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0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36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80C1CE0"/>
    <w:multiLevelType w:val="multilevel"/>
    <w:tmpl w:val="EEEA41FE"/>
    <w:lvl w:ilvl="0">
      <w:start w:val="1"/>
      <w:numFmt w:val="decimal"/>
      <w:lvlText w:val="%1."/>
      <w:lvlJc w:val="left"/>
      <w:pPr>
        <w:ind w:left="730" w:hanging="49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16" w:hanging="9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36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847" w:hanging="9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40" w:hanging="9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0" w:hanging="9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0" w:hanging="9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0" w:hanging="9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0" w:hanging="992"/>
      </w:pPr>
      <w:rPr>
        <w:rFonts w:hint="default"/>
        <w:lang w:val="en-US" w:eastAsia="en-US" w:bidi="ar-SA"/>
      </w:rPr>
    </w:lvl>
  </w:abstractNum>
  <w:abstractNum w:abstractNumId="2" w15:restartNumberingAfterBreak="0">
    <w:nsid w:val="293B7508"/>
    <w:multiLevelType w:val="multilevel"/>
    <w:tmpl w:val="EB04776A"/>
    <w:lvl w:ilvl="0">
      <w:start w:val="10"/>
      <w:numFmt w:val="decimal"/>
      <w:lvlText w:val="%1"/>
      <w:lvlJc w:val="left"/>
      <w:pPr>
        <w:ind w:left="167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76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8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4F85E72"/>
    <w:multiLevelType w:val="multilevel"/>
    <w:tmpl w:val="F6384F5E"/>
    <w:lvl w:ilvl="0">
      <w:start w:val="1"/>
      <w:numFmt w:val="decimal"/>
      <w:lvlText w:val="%1."/>
      <w:lvlJc w:val="left"/>
      <w:pPr>
        <w:ind w:left="730" w:hanging="495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0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947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00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8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7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5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4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2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FCC2C5B"/>
    <w:multiLevelType w:val="multilevel"/>
    <w:tmpl w:val="BE020316"/>
    <w:lvl w:ilvl="0">
      <w:start w:val="1"/>
      <w:numFmt w:val="decimal"/>
      <w:lvlText w:val="%1."/>
      <w:lvlJc w:val="left"/>
      <w:pPr>
        <w:ind w:left="730" w:hanging="49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0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36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15929F0"/>
    <w:multiLevelType w:val="multilevel"/>
    <w:tmpl w:val="3B90661E"/>
    <w:lvl w:ilvl="0">
      <w:start w:val="1"/>
      <w:numFmt w:val="decimal"/>
      <w:lvlText w:val="%1."/>
      <w:lvlJc w:val="left"/>
      <w:pPr>
        <w:ind w:left="730" w:hanging="49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0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36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135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2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0" w:hanging="1080"/>
      </w:pPr>
      <w:rPr>
        <w:rFonts w:hint="default"/>
        <w:lang w:val="en-US" w:eastAsia="en-US" w:bidi="ar-SA"/>
      </w:rPr>
    </w:lvl>
  </w:abstractNum>
  <w:abstractNum w:abstractNumId="6" w15:restartNumberingAfterBreak="0">
    <w:nsid w:val="52CF2841"/>
    <w:multiLevelType w:val="multilevel"/>
    <w:tmpl w:val="1ACC870A"/>
    <w:lvl w:ilvl="0">
      <w:start w:val="1"/>
      <w:numFmt w:val="decimal"/>
      <w:lvlText w:val="%1."/>
      <w:lvlJc w:val="left"/>
      <w:pPr>
        <w:ind w:left="730" w:hanging="49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0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36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2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53C90F49"/>
    <w:multiLevelType w:val="multilevel"/>
    <w:tmpl w:val="12720FAA"/>
    <w:lvl w:ilvl="0">
      <w:start w:val="1"/>
      <w:numFmt w:val="decimal"/>
      <w:lvlText w:val="%1."/>
      <w:lvlJc w:val="left"/>
      <w:pPr>
        <w:ind w:left="956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76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8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5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6993D63"/>
    <w:multiLevelType w:val="multilevel"/>
    <w:tmpl w:val="6AA23196"/>
    <w:lvl w:ilvl="0">
      <w:start w:val="1"/>
      <w:numFmt w:val="decimal"/>
      <w:lvlText w:val="%1."/>
      <w:lvlJc w:val="left"/>
      <w:pPr>
        <w:ind w:left="730" w:hanging="49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27" w:hanging="4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36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135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2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0" w:hanging="1080"/>
      </w:pPr>
      <w:rPr>
        <w:rFonts w:hint="default"/>
        <w:lang w:val="en-US" w:eastAsia="en-US" w:bidi="ar-SA"/>
      </w:rPr>
    </w:lvl>
  </w:abstractNum>
  <w:abstractNum w:abstractNumId="9" w15:restartNumberingAfterBreak="0">
    <w:nsid w:val="739B5687"/>
    <w:multiLevelType w:val="multilevel"/>
    <w:tmpl w:val="9A36A95C"/>
    <w:lvl w:ilvl="0">
      <w:start w:val="10"/>
      <w:numFmt w:val="decimal"/>
      <w:lvlText w:val="%1"/>
      <w:lvlJc w:val="left"/>
      <w:pPr>
        <w:ind w:left="167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676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8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6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90"/>
    <w:rsid w:val="000F2397"/>
    <w:rsid w:val="001853E1"/>
    <w:rsid w:val="0019335F"/>
    <w:rsid w:val="002276ED"/>
    <w:rsid w:val="00251479"/>
    <w:rsid w:val="002B45A4"/>
    <w:rsid w:val="002C5619"/>
    <w:rsid w:val="002C6912"/>
    <w:rsid w:val="002D7939"/>
    <w:rsid w:val="00306781"/>
    <w:rsid w:val="004121E1"/>
    <w:rsid w:val="004153D3"/>
    <w:rsid w:val="00495B20"/>
    <w:rsid w:val="00541F7E"/>
    <w:rsid w:val="00627097"/>
    <w:rsid w:val="006E7BA9"/>
    <w:rsid w:val="006F770E"/>
    <w:rsid w:val="00713A3A"/>
    <w:rsid w:val="007B145F"/>
    <w:rsid w:val="00855F3F"/>
    <w:rsid w:val="00933F66"/>
    <w:rsid w:val="00A06EC6"/>
    <w:rsid w:val="00A94DB0"/>
    <w:rsid w:val="00B86077"/>
    <w:rsid w:val="00BA6E4A"/>
    <w:rsid w:val="00C10DFB"/>
    <w:rsid w:val="00C21675"/>
    <w:rsid w:val="00CC78A6"/>
    <w:rsid w:val="00CD3A5B"/>
    <w:rsid w:val="00D130A9"/>
    <w:rsid w:val="00E5712C"/>
    <w:rsid w:val="00E833B0"/>
    <w:rsid w:val="00EF4574"/>
    <w:rsid w:val="00F26690"/>
    <w:rsid w:val="00F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3A516B"/>
  <w15:docId w15:val="{52F31885-30FB-4DCC-B7F0-66F6FA88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2497" w:right="27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56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36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F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9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97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D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4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DB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19335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3961</Words>
  <Characters>22579</Characters>
  <Application>Microsoft Office Word</Application>
  <DocSecurity>4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</vt:lpstr>
    </vt:vector>
  </TitlesOfParts>
  <Company/>
  <LinksUpToDate>false</LinksUpToDate>
  <CharactersWithSpaces>26488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</dc:title>
  <dc:creator>lmartin</dc:creator>
  <cp:lastModifiedBy>Angela Hartmann</cp:lastModifiedBy>
  <cp:revision>2</cp:revision>
  <cp:lastPrinted>2021-12-14T16:06:00Z</cp:lastPrinted>
  <dcterms:created xsi:type="dcterms:W3CDTF">2021-12-14T16:31:00Z</dcterms:created>
  <dcterms:modified xsi:type="dcterms:W3CDTF">2021-12-14T16:31:00Z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2021-06-24T00:00:00Z</vt:filetime>
  </property>
</Properties>
</file>